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EA" w:rsidRPr="008929D5" w:rsidRDefault="008E07EA">
      <w:pPr>
        <w:ind w:left="851"/>
        <w:jc w:val="center"/>
        <w:rPr>
          <w:sz w:val="22"/>
          <w:lang w:val="uz-Latn-UZ"/>
        </w:rPr>
      </w:pPr>
    </w:p>
    <w:p w:rsidR="008E07EA" w:rsidRPr="008929D5" w:rsidRDefault="008E07EA">
      <w:pPr>
        <w:ind w:left="851"/>
        <w:jc w:val="center"/>
        <w:rPr>
          <w:sz w:val="22"/>
          <w:lang w:val="uz-Latn-UZ"/>
        </w:rPr>
      </w:pPr>
    </w:p>
    <w:p w:rsidR="005C3D71" w:rsidRPr="00E11293" w:rsidRDefault="00123B9B" w:rsidP="005C3D71">
      <w:pPr>
        <w:ind w:left="5387"/>
        <w:jc w:val="center"/>
        <w:rPr>
          <w:lang w:val="uz-Latn-U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position:absolute;left:0;text-align:left;margin-left:52.05pt;margin-top:341.65pt;width:15.3pt;height:129.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BjA5rMsQEAAFA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" inset="0,0,0,0">
              <w:txbxContent>
                <w:p w:rsidR="008929D5" w:rsidRDefault="008929D5" w:rsidP="008929D5">
                  <w:pPr>
                    <w:spacing w:before="1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5C3D71" w:rsidRPr="00E11293">
        <w:rPr>
          <w:lang w:val="uz-Latn-UZ"/>
        </w:rPr>
        <w:t xml:space="preserve">O‘zbekiston Respublikasi </w:t>
      </w:r>
    </w:p>
    <w:p w:rsidR="008929D5" w:rsidRPr="00E11293" w:rsidRDefault="005C3D71" w:rsidP="005C3D71">
      <w:pPr>
        <w:pStyle w:val="aa"/>
        <w:ind w:left="5670"/>
        <w:jc w:val="center"/>
        <w:rPr>
          <w:noProof/>
          <w:lang w:val="uz-Latn-UZ"/>
        </w:rPr>
      </w:pPr>
      <w:r w:rsidRPr="00E11293">
        <w:rPr>
          <w:lang w:val="uz-Latn-UZ"/>
        </w:rPr>
        <w:t>Milliy statistika qo‘mitasining </w:t>
      </w:r>
      <w:r w:rsidRPr="00E11293">
        <w:rPr>
          <w:lang w:val="uz-Latn-UZ"/>
        </w:rPr>
        <w:br/>
      </w:r>
      <w:r w:rsidRPr="00E11293">
        <w:rPr>
          <w:lang w:val="uz-Cyrl-UZ"/>
        </w:rPr>
        <w:t>202</w:t>
      </w:r>
      <w:r w:rsidRPr="00E11293">
        <w:rPr>
          <w:lang w:val="en-US"/>
        </w:rPr>
        <w:t>5- yil</w:t>
      </w:r>
      <w:r w:rsidRPr="00E11293">
        <w:rPr>
          <w:lang w:val="uz-Cyrl-UZ"/>
        </w:rPr>
        <w:t xml:space="preserve"> </w:t>
      </w:r>
      <w:r w:rsidRPr="00E11293">
        <w:rPr>
          <w:lang w:val="en-US"/>
        </w:rPr>
        <w:t>________</w:t>
      </w:r>
      <w:r w:rsidRPr="00E11293">
        <w:rPr>
          <w:lang w:val="uz-Cyrl-UZ"/>
        </w:rPr>
        <w:t xml:space="preserve"> </w:t>
      </w:r>
      <w:r w:rsidRPr="00E11293">
        <w:rPr>
          <w:lang w:val="en-US"/>
        </w:rPr>
        <w:t>____</w:t>
      </w:r>
      <w:r w:rsidRPr="00E11293">
        <w:rPr>
          <w:lang w:val="uz-Cyrl-UZ"/>
        </w:rPr>
        <w:t>-</w:t>
      </w:r>
      <w:r w:rsidRPr="00E11293">
        <w:rPr>
          <w:lang w:val="en-US"/>
        </w:rPr>
        <w:t xml:space="preserve"> son qaroriga</w:t>
      </w:r>
      <w:r w:rsidR="008929D5" w:rsidRPr="00E11293">
        <w:rPr>
          <w:noProof/>
          <w:lang w:val="uz-Cyrl-UZ"/>
        </w:rPr>
        <w:br/>
      </w:r>
      <w:r w:rsidR="008929D5" w:rsidRPr="00E11293">
        <w:rPr>
          <w:noProof/>
          <w:lang w:val="en-US"/>
        </w:rPr>
        <w:t>6</w:t>
      </w:r>
      <w:r w:rsidR="008929D5" w:rsidRPr="00E11293">
        <w:rPr>
          <w:noProof/>
          <w:lang w:val="uz-Latn-UZ"/>
        </w:rPr>
        <w:t>-ILOVA</w:t>
      </w:r>
    </w:p>
    <w:p w:rsidR="008929D5" w:rsidRPr="008929D5" w:rsidRDefault="008929D5" w:rsidP="008929D5">
      <w:pPr>
        <w:spacing w:line="249" w:lineRule="auto"/>
        <w:rPr>
          <w:noProof/>
          <w:lang w:val="en-US"/>
        </w:rPr>
      </w:pPr>
    </w:p>
    <w:p w:rsidR="008929D5" w:rsidRPr="008929D5" w:rsidRDefault="00123B9B" w:rsidP="008929D5">
      <w:pPr>
        <w:tabs>
          <w:tab w:val="left" w:pos="4155"/>
        </w:tabs>
        <w:jc w:val="center"/>
        <w:rPr>
          <w:b/>
          <w:color w:val="2E74B5" w:themeColor="accent1" w:themeShade="BF"/>
          <w:sz w:val="24"/>
          <w:szCs w:val="18"/>
          <w:lang w:val="en-US"/>
        </w:rPr>
      </w:pPr>
      <w:r>
        <w:rPr>
          <w:noProof/>
        </w:rPr>
        <w:pict>
          <v:group id="Group 1" o:spid="_x0000_s1027" style="position:absolute;left:0;text-align:left;margin-left:44.55pt;margin-top:115.45pt;width:28.95pt;height:490.45pt;z-index:251657728;mso-wrap-distance-left:0;mso-wrap-distance-right:0;mso-position-horizontal-relative:page;mso-position-vertical-relative:page" coordsize="3676,9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">
            <v:shape id="Graphic 2" o:spid="_x0000_s1028" style="position:absolute;left:60;top:60;width:3556;height:93726;visibility:visible;mso-wrap-style:square;v-text-anchor:top" coordsize="3556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" path="m355092,9372599l,9372599,,,355092,r,9372599xe" fillcolor="#005995" stroked="f">
              <v:path arrowok="t" o:connecttype="custom" o:connectlocs="3551,93726;0,93726;0,0;3551,0;3551,93726" o:connectangles="0,0,0,0,0"/>
            </v:shape>
            <v:shape id="Graphic 3" o:spid="_x0000_s1029" style="position:absolute;width:3676;height:93853;visibility:visible;mso-wrap-style:square;v-text-anchor:top" coordsize="367665,938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" adj="0,,0" path="m367284,9384792l,9384792,,,367284,r,6096l12192,6096,6096,13716r6096,l12192,9372600r-6096,l12192,9378696r355092,l367284,9384792xem12192,13716r-6096,l12192,6096r,7620xem355092,13716r-342900,l12192,6096r342900,l355092,13716xem355092,9378696r,-9372600l361187,13716r6097,l367284,9372600r-6097,l355092,9378696xem367284,13716r-6097,l355092,6096r12192,l367284,13716xem12192,9378696r-6096,-6096l12192,9372600r,6096xem355092,9378696r-342900,l12192,9372600r342900,l355092,9378696xem367284,9378696r-12192,l361187,9372600r6097,l367284,9378696xe" fillcolor="#41709c" stroked="f">
              <v:stroke joinstyle="round"/>
              <v:formulas/>
              <v:path arrowok="t" o:connecttype="custom" o:connectlocs="3672,93848;0,93848;0,0;3672,0;3672,61;122,61;61,137;122,137;122,93726;61,93726;122,93787;3672,93787;3672,93848;122,137;61,137;122,61;122,137;3550,137;122,137;122,61;3550,61;3550,137;3550,93787;3550,61;3611,137;3672,137;3672,93726;3611,93726;3550,93787;3672,137;3611,137;3550,61;3672,61;3672,137;122,93787;61,93726;122,93726;122,93787;3550,93787;122,93787;122,93726;3550,93726;3550,93787;3672,93787;3550,93787;3611,93726;3672,93726;3672,93787" o:connectangles="0,0,0,0,0,0,0,0,0,0,0,0,0,0,0,0,0,0,0,0,0,0,0,0,0,0,0,0,0,0,0,0,0,0,0,0,0,0,0,0,0,0,0,0,0,0,0,0"/>
            </v:shape>
            <w10:wrap anchorx="page" anchory="page"/>
          </v:group>
        </w:pict>
      </w:r>
      <w:r w:rsidR="008929D5" w:rsidRPr="008929D5">
        <w:rPr>
          <w:b/>
          <w:color w:val="2E74B5" w:themeColor="accent1" w:themeShade="BF"/>
          <w:sz w:val="24"/>
          <w:szCs w:val="18"/>
          <w:lang w:val="uz-Latn-UZ"/>
        </w:rPr>
        <w:t xml:space="preserve">SANOAT KORXONALARI XARID QILGAN MODDIY RESURSLAR NARXLARI </w:t>
      </w:r>
    </w:p>
    <w:p w:rsidR="008929D5" w:rsidRPr="008929D5" w:rsidRDefault="008929D5" w:rsidP="008929D5">
      <w:pPr>
        <w:tabs>
          <w:tab w:val="left" w:pos="4155"/>
        </w:tabs>
        <w:jc w:val="center"/>
        <w:rPr>
          <w:sz w:val="18"/>
          <w:szCs w:val="18"/>
          <w:lang w:val="uz-Latn-UZ"/>
        </w:rPr>
      </w:pPr>
      <w:r w:rsidRPr="008929D5">
        <w:rPr>
          <w:b/>
          <w:color w:val="2E74B5" w:themeColor="accent1" w:themeShade="BF"/>
          <w:sz w:val="24"/>
          <w:szCs w:val="18"/>
          <w:lang w:val="uz-Latn-UZ"/>
        </w:rPr>
        <w:t xml:space="preserve">TO‘G‘RISIDA </w:t>
      </w:r>
      <w:r w:rsidRPr="008929D5">
        <w:rPr>
          <w:b/>
          <w:color w:val="2E74B5" w:themeColor="accent1" w:themeShade="BF"/>
          <w:sz w:val="24"/>
          <w:szCs w:val="24"/>
          <w:lang w:val="uz-Cyrl-UZ"/>
        </w:rPr>
        <w:t>SAVOLNOMA</w:t>
      </w:r>
    </w:p>
    <w:p w:rsidR="008929D5" w:rsidRPr="008929D5" w:rsidRDefault="00123B9B" w:rsidP="008929D5">
      <w:pPr>
        <w:jc w:val="center"/>
        <w:rPr>
          <w:b/>
          <w:noProof/>
          <w:sz w:val="13"/>
          <w:lang w:val="uz-Cyrl-UZ"/>
        </w:rPr>
      </w:pPr>
      <w:r>
        <w:rPr>
          <w:noProof/>
        </w:rPr>
        <w:pict>
          <v:shape id="_x0000_s1030" type="#_x0000_t202" style="position:absolute;left:0;text-align:left;margin-left:51.1pt;margin-top:285.1pt;width:15.3pt;height:129.0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" filled="f" stroked="f">
            <v:path arrowok="t"/>
            <v:textbox style="layout-flow:vertical;mso-layout-flow-alt:bottom-to-top;mso-next-textbox:#_x0000_s1030" inset="0,0,0,0">
              <w:txbxContent>
                <w:p w:rsidR="008929D5" w:rsidRDefault="008929D5" w:rsidP="008929D5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1"/>
        <w:tblW w:w="9439" w:type="dxa"/>
        <w:tblInd w:w="737" w:type="dxa"/>
        <w:tblLayout w:type="fixed"/>
        <w:tblLook w:val="01E0" w:firstRow="1" w:lastRow="1" w:firstColumn="1" w:lastColumn="1" w:noHBand="0" w:noVBand="0"/>
      </w:tblPr>
      <w:tblGrid>
        <w:gridCol w:w="959"/>
        <w:gridCol w:w="1129"/>
        <w:gridCol w:w="1129"/>
        <w:gridCol w:w="989"/>
        <w:gridCol w:w="1273"/>
        <w:gridCol w:w="1413"/>
        <w:gridCol w:w="282"/>
        <w:gridCol w:w="958"/>
        <w:gridCol w:w="31"/>
        <w:gridCol w:w="1270"/>
        <w:gridCol w:w="6"/>
      </w:tblGrid>
      <w:tr w:rsidR="008929D5" w:rsidRPr="008929D5" w:rsidTr="00AC236A">
        <w:trPr>
          <w:trHeight w:val="339"/>
        </w:trPr>
        <w:tc>
          <w:tcPr>
            <w:tcW w:w="9439" w:type="dxa"/>
            <w:gridSpan w:val="11"/>
            <w:shd w:val="clear" w:color="auto" w:fill="005995"/>
          </w:tcPr>
          <w:p w:rsidR="008929D5" w:rsidRPr="008929D5" w:rsidRDefault="008929D5" w:rsidP="008D609F">
            <w:pPr>
              <w:spacing w:before="40"/>
              <w:ind w:left="30" w:right="1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Qanday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taqdim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etiladi</w:t>
            </w:r>
          </w:p>
        </w:tc>
      </w:tr>
      <w:tr w:rsidR="008929D5" w:rsidRPr="00123B9B" w:rsidTr="00AC236A">
        <w:trPr>
          <w:trHeight w:val="1381"/>
        </w:trPr>
        <w:tc>
          <w:tcPr>
            <w:tcW w:w="9439" w:type="dxa"/>
            <w:gridSpan w:val="11"/>
            <w:shd w:val="clear" w:color="auto" w:fill="F2F2F2"/>
            <w:vAlign w:val="center"/>
          </w:tcPr>
          <w:p w:rsidR="00AC236A" w:rsidRPr="00E93B31" w:rsidRDefault="008929D5" w:rsidP="00AC236A">
            <w:pPr>
              <w:spacing w:before="120" w:after="120"/>
              <w:ind w:firstLine="294"/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E93B31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Hurmatli </w:t>
            </w:r>
            <w:bookmarkStart w:id="0" w:name="_GoBack"/>
            <w:r w:rsidR="00123B9B" w:rsidRPr="0012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respondent</w:t>
            </w:r>
            <w:bookmarkEnd w:id="0"/>
            <w:r w:rsidRPr="00E93B31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!</w:t>
            </w:r>
            <w:r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AC236A"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Mazkur savolnoma </w:t>
            </w:r>
            <w:r w:rsidR="00AC236A" w:rsidRPr="00E93B31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sanoat korxonalari xarid qilgan moddiy resurslar </w:t>
            </w:r>
            <w:r w:rsidR="00AC236A"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narxlari indeksini va tovar(mahsulot)larning ulgurji savdo narxlari indeksini hisoblash maqsadida joriy etilgan.</w:t>
            </w:r>
          </w:p>
          <w:p w:rsidR="008929D5" w:rsidRPr="008929D5" w:rsidRDefault="00AC236A" w:rsidP="00AC236A">
            <w:pPr>
              <w:pStyle w:val="a4"/>
              <w:widowControl/>
              <w:autoSpaceDE/>
              <w:autoSpaceDN/>
              <w:spacing w:before="120" w:after="120"/>
              <w:ind w:firstLine="306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To‘ldirilgan savolnomani e</w:t>
            </w:r>
            <w:r w:rsidR="00E93B31"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Pr="00E93B3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Stat avtomatlashtirilgan axborot tizimi orqali yuborishingizni so‘raymiz. Sizga ushbu savolnomani to‘ldirishda ishtirok etganingiz uchun minnatdorchilik bildiramiz.</w:t>
            </w:r>
          </w:p>
        </w:tc>
      </w:tr>
      <w:tr w:rsidR="008929D5" w:rsidRPr="008929D5" w:rsidTr="00AC236A">
        <w:trPr>
          <w:trHeight w:val="333"/>
        </w:trPr>
        <w:tc>
          <w:tcPr>
            <w:tcW w:w="9439" w:type="dxa"/>
            <w:gridSpan w:val="11"/>
            <w:shd w:val="clear" w:color="auto" w:fill="005995"/>
          </w:tcPr>
          <w:p w:rsidR="008929D5" w:rsidRPr="008929D5" w:rsidRDefault="008929D5" w:rsidP="008D609F">
            <w:pPr>
              <w:spacing w:before="38"/>
              <w:ind w:left="30" w:righ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Ma’lumotlar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xavfsizligi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kafolatlanadi</w:t>
            </w:r>
          </w:p>
        </w:tc>
      </w:tr>
      <w:tr w:rsidR="008929D5" w:rsidRPr="00123B9B" w:rsidTr="00AC236A">
        <w:trPr>
          <w:trHeight w:val="778"/>
        </w:trPr>
        <w:tc>
          <w:tcPr>
            <w:tcW w:w="9439" w:type="dxa"/>
            <w:gridSpan w:val="11"/>
            <w:shd w:val="clear" w:color="auto" w:fill="F2F2F2"/>
            <w:vAlign w:val="center"/>
          </w:tcPr>
          <w:p w:rsidR="008929D5" w:rsidRPr="008929D5" w:rsidRDefault="008929D5" w:rsidP="008D609F">
            <w:pPr>
              <w:spacing w:before="88" w:line="249" w:lineRule="auto"/>
              <w:ind w:left="163" w:right="166" w:firstLine="4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O‘zbekiston Respublikasining “Rasmiy statistika to‘g‘risida”gi Qonunining </w:t>
            </w:r>
            <w:r w:rsidRPr="00E11293">
              <w:rPr>
                <w:rFonts w:ascii="Times New Roman" w:hAnsi="Times New Roman" w:cs="Times New Roman"/>
                <w:noProof/>
                <w:sz w:val="20"/>
                <w:szCs w:val="20"/>
              </w:rPr>
              <w:t>32-moddasiga</w:t>
            </w:r>
            <w:r w:rsidRPr="008929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muvofiq, axborot xavfsizligi va ma’lumotlarning maxfiyligi kafolatlanadi.</w:t>
            </w:r>
          </w:p>
        </w:tc>
      </w:tr>
      <w:tr w:rsidR="008929D5" w:rsidRPr="008929D5" w:rsidTr="00AC236A">
        <w:trPr>
          <w:trHeight w:val="372"/>
        </w:trPr>
        <w:tc>
          <w:tcPr>
            <w:tcW w:w="9439" w:type="dxa"/>
            <w:gridSpan w:val="11"/>
            <w:tcBorders>
              <w:bottom w:val="single" w:sz="8" w:space="0" w:color="FFFFFF"/>
            </w:tcBorders>
            <w:shd w:val="clear" w:color="auto" w:fill="005995"/>
          </w:tcPr>
          <w:p w:rsidR="008929D5" w:rsidRPr="008929D5" w:rsidRDefault="008929D5" w:rsidP="008D609F">
            <w:pPr>
              <w:spacing w:before="31"/>
              <w:ind w:left="34" w:right="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Kimlar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11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ishtirok e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4"/>
                <w:sz w:val="20"/>
                <w:szCs w:val="20"/>
              </w:rPr>
              <w:t>tadi</w:t>
            </w:r>
          </w:p>
        </w:tc>
      </w:tr>
      <w:tr w:rsidR="008929D5" w:rsidRPr="008929D5" w:rsidTr="0069634C">
        <w:trPr>
          <w:trHeight w:val="620"/>
        </w:trPr>
        <w:tc>
          <w:tcPr>
            <w:tcW w:w="5479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Ishtirok etuvchilar</w:t>
            </w:r>
          </w:p>
        </w:tc>
        <w:tc>
          <w:tcPr>
            <w:tcW w:w="265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Savolnomani to‘ldirish </w:t>
            </w:r>
          </w:p>
          <w:p w:rsidR="008929D5" w:rsidRPr="008929D5" w:rsidRDefault="008929D5" w:rsidP="008D609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Latn-UZ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 taqdim etish muddati</w:t>
            </w:r>
          </w:p>
        </w:tc>
        <w:tc>
          <w:tcPr>
            <w:tcW w:w="130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"/>
                <w:sz w:val="20"/>
                <w:szCs w:val="20"/>
                <w:lang w:val="en-US"/>
              </w:rPr>
              <w:t>1</w:t>
            </w:r>
            <w:r w:rsidRPr="008929D5">
              <w:rPr>
                <w:rFonts w:ascii="Times New Roman" w:hAnsi="Times New Roman" w:cs="Times New Roman"/>
                <w:b/>
                <w:noProof/>
                <w:spacing w:val="-2"/>
                <w:sz w:val="20"/>
                <w:szCs w:val="20"/>
                <w:lang w:val="en-US"/>
              </w:rPr>
              <w:t xml:space="preserve"> narx</w:t>
            </w:r>
          </w:p>
        </w:tc>
      </w:tr>
      <w:tr w:rsidR="008929D5" w:rsidRPr="008929D5" w:rsidTr="0069634C">
        <w:trPr>
          <w:trHeight w:val="1071"/>
        </w:trPr>
        <w:tc>
          <w:tcPr>
            <w:tcW w:w="5479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pStyle w:val="TableParagraph"/>
              <w:spacing w:line="256" w:lineRule="auto"/>
              <w:ind w:left="246" w:right="204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Sanoat faoliyatini amalga oshirayotgan yuridik shaxslar (statistika organlari tomonidan belgilangan ro‘yxat bo‘yicha)</w:t>
            </w:r>
          </w:p>
        </w:tc>
        <w:tc>
          <w:tcPr>
            <w:tcW w:w="2653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ind w:right="20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929D5">
              <w:rPr>
                <w:rFonts w:ascii="Times New Roman" w:hAnsi="Times New Roman" w:cs="Times New Roman"/>
                <w:b/>
                <w:lang w:val="uz-Latn-UZ"/>
              </w:rPr>
              <w:t>25- yanvarga qadar</w:t>
            </w:r>
          </w:p>
        </w:tc>
        <w:tc>
          <w:tcPr>
            <w:tcW w:w="1307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Yillik</w:t>
            </w:r>
          </w:p>
          <w:p w:rsidR="008929D5" w:rsidRPr="008929D5" w:rsidRDefault="008929D5" w:rsidP="008D609F">
            <w:pPr>
              <w:pStyle w:val="TableParagraph"/>
              <w:ind w:left="15" w:right="20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8929D5" w:rsidRPr="008929D5" w:rsidTr="00AC236A">
        <w:trPr>
          <w:trHeight w:val="568"/>
        </w:trPr>
        <w:tc>
          <w:tcPr>
            <w:tcW w:w="9439" w:type="dxa"/>
            <w:gridSpan w:val="11"/>
            <w:tcBorders>
              <w:top w:val="single" w:sz="24" w:space="0" w:color="FFFFFF"/>
              <w:bottom w:val="single" w:sz="24" w:space="0" w:color="FFFFFF"/>
            </w:tcBorders>
            <w:shd w:val="clear" w:color="auto" w:fill="005995"/>
            <w:vAlign w:val="center"/>
          </w:tcPr>
          <w:p w:rsidR="008929D5" w:rsidRPr="008929D5" w:rsidRDefault="008929D5" w:rsidP="008D609F">
            <w:pPr>
              <w:spacing w:before="49"/>
              <w:ind w:left="30" w:right="3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Korxona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rekvizitlari</w:t>
            </w:r>
          </w:p>
        </w:tc>
      </w:tr>
      <w:tr w:rsidR="008929D5" w:rsidRPr="008929D5" w:rsidTr="0069634C">
        <w:trPr>
          <w:trHeight w:val="598"/>
        </w:trPr>
        <w:tc>
          <w:tcPr>
            <w:tcW w:w="5479" w:type="dxa"/>
            <w:gridSpan w:val="5"/>
            <w:shd w:val="clear" w:color="auto" w:fill="DDEBF6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Tashkilot</w:t>
            </w:r>
            <w:r w:rsidRPr="008929D5">
              <w:rPr>
                <w:rFonts w:ascii="Times New Roman" w:hAnsi="Times New Roman" w:cs="Times New Roman"/>
                <w:b/>
                <w:noProof/>
                <w:spacing w:val="-7"/>
                <w:sz w:val="20"/>
                <w:szCs w:val="20"/>
              </w:rPr>
              <w:t xml:space="preserve"> </w:t>
            </w:r>
            <w:r w:rsidRPr="008929D5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nomi</w:t>
            </w:r>
          </w:p>
        </w:tc>
        <w:tc>
          <w:tcPr>
            <w:tcW w:w="1695" w:type="dxa"/>
            <w:gridSpan w:val="2"/>
            <w:shd w:val="clear" w:color="auto" w:fill="DDEBF6"/>
            <w:vAlign w:val="center"/>
          </w:tcPr>
          <w:p w:rsidR="008929D5" w:rsidRPr="008929D5" w:rsidRDefault="008929D5" w:rsidP="008D609F">
            <w:pPr>
              <w:spacing w:before="76"/>
              <w:ind w:left="446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KTUT</w:t>
            </w:r>
          </w:p>
        </w:tc>
        <w:tc>
          <w:tcPr>
            <w:tcW w:w="2265" w:type="dxa"/>
            <w:gridSpan w:val="4"/>
            <w:shd w:val="clear" w:color="auto" w:fill="DDEBF6"/>
            <w:vAlign w:val="center"/>
          </w:tcPr>
          <w:p w:rsidR="008929D5" w:rsidRPr="008929D5" w:rsidRDefault="008929D5" w:rsidP="008D609F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STIR</w:t>
            </w:r>
          </w:p>
        </w:tc>
      </w:tr>
      <w:tr w:rsidR="008929D5" w:rsidRPr="008929D5" w:rsidTr="0069634C">
        <w:trPr>
          <w:trHeight w:val="582"/>
        </w:trPr>
        <w:tc>
          <w:tcPr>
            <w:tcW w:w="5479" w:type="dxa"/>
            <w:gridSpan w:val="5"/>
            <w:shd w:val="clear" w:color="auto" w:fill="DDEBF6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DDEBF6"/>
            <w:vAlign w:val="center"/>
          </w:tcPr>
          <w:p w:rsidR="008929D5" w:rsidRPr="008929D5" w:rsidRDefault="008929D5" w:rsidP="008D609F">
            <w:pPr>
              <w:spacing w:before="76"/>
              <w:ind w:left="446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shd w:val="clear" w:color="auto" w:fill="DDEBF6"/>
            <w:vAlign w:val="center"/>
          </w:tcPr>
          <w:p w:rsidR="008929D5" w:rsidRPr="008929D5" w:rsidRDefault="008929D5" w:rsidP="008D609F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</w:p>
        </w:tc>
      </w:tr>
      <w:tr w:rsidR="008929D5" w:rsidRPr="008929D5" w:rsidTr="00AC236A">
        <w:trPr>
          <w:trHeight w:val="582"/>
        </w:trPr>
        <w:tc>
          <w:tcPr>
            <w:tcW w:w="9439" w:type="dxa"/>
            <w:gridSpan w:val="11"/>
            <w:shd w:val="clear" w:color="auto" w:fill="DDEBF6"/>
            <w:vAlign w:val="center"/>
          </w:tcPr>
          <w:p w:rsidR="008929D5" w:rsidRPr="008929D5" w:rsidRDefault="008929D5" w:rsidP="008D609F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Savolnoma to‘ldirish davri</w:t>
            </w:r>
          </w:p>
        </w:tc>
      </w:tr>
      <w:tr w:rsidR="008929D5" w:rsidRPr="008929D5" w:rsidTr="0069634C">
        <w:trPr>
          <w:gridAfter w:val="1"/>
          <w:wAfter w:w="6" w:type="dxa"/>
          <w:trHeight w:val="842"/>
        </w:trPr>
        <w:tc>
          <w:tcPr>
            <w:tcW w:w="959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oy</w:t>
            </w:r>
          </w:p>
        </w:tc>
        <w:tc>
          <w:tcPr>
            <w:tcW w:w="1273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8929D5" w:rsidRPr="008929D5" w:rsidRDefault="008929D5" w:rsidP="008D60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929D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yil</w:t>
            </w:r>
          </w:p>
        </w:tc>
      </w:tr>
      <w:tr w:rsidR="0069634C" w:rsidRPr="008929D5" w:rsidTr="002A2797">
        <w:trPr>
          <w:gridAfter w:val="1"/>
          <w:wAfter w:w="6" w:type="dxa"/>
          <w:trHeight w:val="842"/>
        </w:trPr>
        <w:tc>
          <w:tcPr>
            <w:tcW w:w="9433" w:type="dxa"/>
            <w:gridSpan w:val="10"/>
            <w:shd w:val="clear" w:color="auto" w:fill="DEEAF6" w:themeFill="accent1" w:themeFillTint="33"/>
            <w:vAlign w:val="center"/>
          </w:tcPr>
          <w:p w:rsidR="0069634C" w:rsidRPr="0069634C" w:rsidRDefault="0069634C" w:rsidP="0069634C">
            <w:pPr>
              <w:ind w:firstLine="680"/>
              <w:jc w:val="both"/>
              <w:rPr>
                <w:b/>
                <w:noProof/>
                <w:lang w:val="ru-RU"/>
              </w:rPr>
            </w:pPr>
            <w:r w:rsidRPr="008929D5">
              <w:rPr>
                <w:rFonts w:ascii="Times New Roman" w:hAnsi="Times New Roman" w:cs="Times New Roman"/>
                <w:b/>
                <w:lang w:val="uz-Latn-UZ"/>
              </w:rPr>
              <w:t>Statistika kuzatuvini taqdim etish muddatining so‘nggi kuni dam olish yoki bayram (ishlanmaydigan) kuniga to‘g‘ri kelsa, undan keyin keladigan birinchi ish kuni muddat tugaydigan kun deb hisoblanadi.</w:t>
            </w:r>
          </w:p>
        </w:tc>
      </w:tr>
    </w:tbl>
    <w:p w:rsidR="008E07EA" w:rsidRPr="008929D5" w:rsidRDefault="008E07EA">
      <w:pPr>
        <w:ind w:left="851"/>
        <w:jc w:val="center"/>
        <w:rPr>
          <w:sz w:val="22"/>
          <w:lang w:val="uz-Latn-UZ"/>
        </w:rPr>
      </w:pPr>
    </w:p>
    <w:p w:rsidR="008E07EA" w:rsidRPr="008929D5" w:rsidRDefault="008E07EA">
      <w:pPr>
        <w:ind w:left="851"/>
        <w:jc w:val="center"/>
        <w:rPr>
          <w:sz w:val="22"/>
          <w:lang w:val="uz-Latn-UZ"/>
        </w:rPr>
        <w:sectPr w:rsidR="008E07EA" w:rsidRPr="008929D5" w:rsidSect="00FA1715">
          <w:headerReference w:type="default" r:id="rId8"/>
          <w:headerReference w:type="first" r:id="rId9"/>
          <w:pgSz w:w="11907" w:h="16840" w:code="9"/>
          <w:pgMar w:top="568" w:right="709" w:bottom="426" w:left="851" w:header="142" w:footer="720" w:gutter="0"/>
          <w:pgNumType w:start="2"/>
          <w:cols w:space="720"/>
          <w:titlePg/>
          <w:docGrid w:linePitch="272"/>
        </w:sectPr>
      </w:pPr>
    </w:p>
    <w:p w:rsidR="00CB5390" w:rsidRPr="008929D5" w:rsidRDefault="00CB5390" w:rsidP="00CB5390">
      <w:pPr>
        <w:pStyle w:val="5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8929D5">
        <w:rPr>
          <w:rFonts w:ascii="Times New Roman" w:hAnsi="Times New Roman"/>
          <w:bCs w:val="0"/>
          <w:i w:val="0"/>
          <w:iCs w:val="0"/>
          <w:sz w:val="24"/>
          <w:szCs w:val="24"/>
          <w:lang w:val="uz-Latn-UZ"/>
        </w:rPr>
        <w:lastRenderedPageBreak/>
        <w:t>1-</w:t>
      </w:r>
      <w:r w:rsidR="005119F4" w:rsidRPr="008929D5">
        <w:rPr>
          <w:rFonts w:ascii="Times New Roman" w:hAnsi="Times New Roman"/>
          <w:bCs w:val="0"/>
          <w:i w:val="0"/>
          <w:iCs w:val="0"/>
          <w:sz w:val="24"/>
          <w:szCs w:val="24"/>
          <w:lang w:val="uz-Cyrl-UZ"/>
        </w:rPr>
        <w:t> </w:t>
      </w:r>
      <w:r w:rsidRPr="008929D5">
        <w:rPr>
          <w:rFonts w:ascii="Times New Roman" w:hAnsi="Times New Roman"/>
          <w:bCs w:val="0"/>
          <w:i w:val="0"/>
          <w:iCs w:val="0"/>
          <w:sz w:val="24"/>
          <w:szCs w:val="24"/>
          <w:lang w:val="uz-Latn-UZ"/>
        </w:rPr>
        <w:t xml:space="preserve">BOB. SANOAT </w:t>
      </w:r>
      <w:r w:rsidRPr="008929D5">
        <w:rPr>
          <w:rFonts w:ascii="Times New Roman" w:hAnsi="Times New Roman"/>
          <w:i w:val="0"/>
          <w:sz w:val="24"/>
          <w:szCs w:val="18"/>
          <w:lang w:val="uz-Latn-UZ"/>
        </w:rPr>
        <w:t>KORXONALARI XARID QILGAN MODDIY RESURSLAR NARXLARI</w:t>
      </w:r>
    </w:p>
    <w:p w:rsidR="00D80E72" w:rsidRPr="008929D5" w:rsidRDefault="00484CE2" w:rsidP="00484CE2">
      <w:pPr>
        <w:pStyle w:val="5"/>
        <w:spacing w:before="120"/>
        <w:ind w:right="71"/>
        <w:jc w:val="right"/>
        <w:rPr>
          <w:rFonts w:ascii="Times New Roman" w:hAnsi="Times New Roman"/>
          <w:b w:val="0"/>
          <w:i w:val="0"/>
          <w:sz w:val="24"/>
          <w:szCs w:val="24"/>
          <w:lang w:val="uz-Latn-UZ"/>
        </w:rPr>
      </w:pPr>
      <w:r w:rsidRPr="008929D5">
        <w:rPr>
          <w:rFonts w:ascii="Times New Roman" w:hAnsi="Times New Roman"/>
          <w:i w:val="0"/>
          <w:sz w:val="18"/>
          <w:szCs w:val="18"/>
          <w:lang w:val="uz-Cyrl-UZ"/>
        </w:rPr>
        <w:t>(</w:t>
      </w:r>
      <w:r w:rsidRPr="008929D5">
        <w:rPr>
          <w:rFonts w:ascii="Times New Roman" w:hAnsi="Times New Roman"/>
          <w:i w:val="0"/>
          <w:sz w:val="18"/>
          <w:szCs w:val="18"/>
          <w:lang w:val="uz-Latn-UZ"/>
        </w:rPr>
        <w:t>QQS, aksiz, transport va boshqa xarajatlar bilan)</w:t>
      </w:r>
    </w:p>
    <w:tbl>
      <w:tblPr>
        <w:tblpPr w:leftFromText="180" w:rightFromText="180" w:vertAnchor="page" w:horzAnchor="margin" w:tblpY="1458"/>
        <w:tblW w:w="1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72"/>
        <w:gridCol w:w="910"/>
        <w:gridCol w:w="832"/>
        <w:gridCol w:w="1093"/>
        <w:gridCol w:w="720"/>
        <w:gridCol w:w="951"/>
        <w:gridCol w:w="672"/>
        <w:gridCol w:w="701"/>
        <w:gridCol w:w="943"/>
        <w:gridCol w:w="625"/>
        <w:gridCol w:w="714"/>
        <w:gridCol w:w="938"/>
        <w:gridCol w:w="615"/>
        <w:gridCol w:w="700"/>
        <w:gridCol w:w="938"/>
        <w:gridCol w:w="616"/>
        <w:gridCol w:w="1049"/>
      </w:tblGrid>
      <w:tr w:rsidR="00CB1500" w:rsidRPr="00123B9B" w:rsidTr="00111F17">
        <w:trPr>
          <w:cantSplit/>
          <w:trHeight w:val="868"/>
        </w:trPr>
        <w:tc>
          <w:tcPr>
            <w:tcW w:w="990" w:type="dxa"/>
            <w:vMerge w:val="restart"/>
            <w:vAlign w:val="center"/>
          </w:tcPr>
          <w:p w:rsidR="00CB1500" w:rsidRPr="008929D5" w:rsidRDefault="00CB1500" w:rsidP="00CB1500">
            <w:pPr>
              <w:ind w:left="-124" w:right="-149"/>
              <w:jc w:val="center"/>
              <w:rPr>
                <w:b/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 xml:space="preserve">Mahsulot </w:t>
            </w:r>
          </w:p>
          <w:p w:rsidR="00CB1500" w:rsidRPr="008929D5" w:rsidRDefault="00CB1500" w:rsidP="00FC473E">
            <w:pPr>
              <w:ind w:left="-124" w:right="-149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kodi</w:t>
            </w:r>
          </w:p>
        </w:tc>
        <w:tc>
          <w:tcPr>
            <w:tcW w:w="2072" w:type="dxa"/>
            <w:vMerge w:val="restart"/>
            <w:vAlign w:val="center"/>
          </w:tcPr>
          <w:p w:rsidR="00CB1500" w:rsidRPr="008929D5" w:rsidRDefault="00CB1500" w:rsidP="00FC473E">
            <w:pPr>
              <w:ind w:left="-108" w:right="-80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 xml:space="preserve">Xarid qilingan moddiy resurslar nomi, shu jumladan, </w:t>
            </w:r>
            <w:r w:rsidR="00FC473E" w:rsidRPr="008929D5">
              <w:rPr>
                <w:b/>
                <w:sz w:val="18"/>
                <w:szCs w:val="18"/>
                <w:lang w:val="uz-Latn-UZ"/>
              </w:rPr>
              <w:t>xarid qilish manbalari bo‘yicha</w:t>
            </w:r>
          </w:p>
        </w:tc>
        <w:tc>
          <w:tcPr>
            <w:tcW w:w="910" w:type="dxa"/>
            <w:vMerge w:val="restart"/>
            <w:vAlign w:val="center"/>
          </w:tcPr>
          <w:p w:rsidR="00CB1500" w:rsidRPr="008929D5" w:rsidRDefault="00CB1500" w:rsidP="00FC473E">
            <w:pPr>
              <w:ind w:left="-126" w:right="-108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O‘lchov birligi</w:t>
            </w:r>
          </w:p>
        </w:tc>
        <w:tc>
          <w:tcPr>
            <w:tcW w:w="832" w:type="dxa"/>
            <w:vMerge w:val="restart"/>
            <w:vAlign w:val="center"/>
          </w:tcPr>
          <w:p w:rsidR="00CB1500" w:rsidRPr="008929D5" w:rsidRDefault="00CB1500" w:rsidP="00FC473E">
            <w:pPr>
              <w:ind w:left="-80" w:right="-95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 xml:space="preserve">Sotib olish manbai </w:t>
            </w:r>
          </w:p>
        </w:tc>
        <w:tc>
          <w:tcPr>
            <w:tcW w:w="1093" w:type="dxa"/>
            <w:vMerge w:val="restart"/>
            <w:vAlign w:val="center"/>
          </w:tcPr>
          <w:p w:rsidR="00784A1A" w:rsidRPr="008929D5" w:rsidRDefault="00CB1500" w:rsidP="00CB1500">
            <w:pPr>
              <w:ind w:left="-92" w:right="-108"/>
              <w:jc w:val="center"/>
              <w:rPr>
                <w:b/>
                <w:sz w:val="18"/>
                <w:szCs w:val="18"/>
                <w:lang w:val="uz-Cyrl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 xml:space="preserve">O‘tgan yil </w:t>
            </w:r>
          </w:p>
          <w:p w:rsidR="00CB1500" w:rsidRPr="008929D5" w:rsidRDefault="00CB1500" w:rsidP="00FC473E">
            <w:pPr>
              <w:ind w:left="-92" w:right="-108"/>
              <w:jc w:val="center"/>
              <w:rPr>
                <w:b/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IV</w:t>
            </w:r>
            <w:r w:rsidR="00784A1A" w:rsidRPr="008929D5">
              <w:rPr>
                <w:b/>
                <w:sz w:val="18"/>
                <w:szCs w:val="18"/>
                <w:lang w:val="uz-Cyrl-UZ"/>
              </w:rPr>
              <w:t xml:space="preserve"> </w:t>
            </w:r>
            <w:r w:rsidRPr="008929D5">
              <w:rPr>
                <w:b/>
                <w:sz w:val="18"/>
                <w:szCs w:val="18"/>
                <w:lang w:val="uz-Latn-UZ"/>
              </w:rPr>
              <w:t>chorak narxi, so‘m</w:t>
            </w:r>
          </w:p>
        </w:tc>
        <w:tc>
          <w:tcPr>
            <w:tcW w:w="2343" w:type="dxa"/>
            <w:gridSpan w:val="3"/>
            <w:vAlign w:val="center"/>
          </w:tcPr>
          <w:p w:rsidR="00CB1500" w:rsidRPr="008929D5" w:rsidRDefault="00CB1500" w:rsidP="00FC473E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 chorak</w:t>
            </w:r>
            <w:r w:rsidRPr="008929D5">
              <w:rPr>
                <w:b/>
                <w:sz w:val="17"/>
                <w:szCs w:val="17"/>
                <w:lang w:val="en-US"/>
              </w:rPr>
              <w:t xml:space="preserve"> uchun</w:t>
            </w:r>
          </w:p>
        </w:tc>
        <w:tc>
          <w:tcPr>
            <w:tcW w:w="2269" w:type="dxa"/>
            <w:gridSpan w:val="3"/>
            <w:vAlign w:val="center"/>
          </w:tcPr>
          <w:p w:rsidR="00CB1500" w:rsidRPr="008929D5" w:rsidRDefault="00CB1500" w:rsidP="00274CC9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II chorak</w:t>
            </w:r>
            <w:r w:rsidRPr="008929D5">
              <w:rPr>
                <w:b/>
                <w:sz w:val="17"/>
                <w:szCs w:val="17"/>
              </w:rPr>
              <w:t xml:space="preserve"> </w:t>
            </w:r>
            <w:r w:rsidRPr="008929D5">
              <w:rPr>
                <w:b/>
                <w:sz w:val="17"/>
                <w:szCs w:val="17"/>
                <w:lang w:val="en-US"/>
              </w:rPr>
              <w:t>uchun</w:t>
            </w:r>
          </w:p>
        </w:tc>
        <w:tc>
          <w:tcPr>
            <w:tcW w:w="2267" w:type="dxa"/>
            <w:gridSpan w:val="3"/>
            <w:vAlign w:val="center"/>
          </w:tcPr>
          <w:p w:rsidR="00CB1500" w:rsidRPr="008929D5" w:rsidRDefault="00CB1500" w:rsidP="00274CC9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III chorak</w:t>
            </w:r>
            <w:r w:rsidRPr="008929D5">
              <w:rPr>
                <w:b/>
                <w:sz w:val="17"/>
                <w:szCs w:val="17"/>
              </w:rPr>
              <w:t xml:space="preserve"> </w:t>
            </w:r>
            <w:r w:rsidRPr="008929D5">
              <w:rPr>
                <w:b/>
                <w:sz w:val="17"/>
                <w:szCs w:val="17"/>
                <w:lang w:val="en-US"/>
              </w:rPr>
              <w:t>uchun</w:t>
            </w:r>
          </w:p>
        </w:tc>
        <w:tc>
          <w:tcPr>
            <w:tcW w:w="2254" w:type="dxa"/>
            <w:gridSpan w:val="3"/>
            <w:vAlign w:val="center"/>
          </w:tcPr>
          <w:p w:rsidR="00CB1500" w:rsidRPr="008929D5" w:rsidRDefault="00CB1500" w:rsidP="00274CC9">
            <w:pPr>
              <w:ind w:left="-80" w:right="-80"/>
              <w:jc w:val="center"/>
              <w:rPr>
                <w:sz w:val="18"/>
                <w:szCs w:val="22"/>
                <w:lang w:val="uz-Cyrl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IV chorak</w:t>
            </w:r>
            <w:r w:rsidRPr="008929D5">
              <w:rPr>
                <w:b/>
                <w:sz w:val="17"/>
                <w:szCs w:val="17"/>
              </w:rPr>
              <w:t xml:space="preserve"> </w:t>
            </w:r>
            <w:r w:rsidRPr="008929D5">
              <w:rPr>
                <w:b/>
                <w:sz w:val="17"/>
                <w:szCs w:val="17"/>
                <w:lang w:val="en-US"/>
              </w:rPr>
              <w:t>uchun</w:t>
            </w:r>
          </w:p>
        </w:tc>
        <w:tc>
          <w:tcPr>
            <w:tcW w:w="1049" w:type="dxa"/>
            <w:vMerge w:val="restart"/>
            <w:vAlign w:val="center"/>
          </w:tcPr>
          <w:p w:rsidR="00CB1500" w:rsidRPr="008929D5" w:rsidRDefault="00CB1500" w:rsidP="00CB1500">
            <w:pPr>
              <w:ind w:left="-95" w:right="-107"/>
              <w:jc w:val="center"/>
              <w:rPr>
                <w:b/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Izoh:</w:t>
            </w:r>
          </w:p>
          <w:p w:rsidR="00CB1500" w:rsidRPr="008929D5" w:rsidRDefault="00CB1500" w:rsidP="00FC473E">
            <w:pPr>
              <w:ind w:left="-95" w:right="-107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narx o‘zgarishi sabablari</w:t>
            </w:r>
          </w:p>
        </w:tc>
      </w:tr>
      <w:tr w:rsidR="009C2609" w:rsidRPr="008929D5" w:rsidTr="00111F17">
        <w:trPr>
          <w:cantSplit/>
          <w:trHeight w:val="881"/>
        </w:trPr>
        <w:tc>
          <w:tcPr>
            <w:tcW w:w="990" w:type="dxa"/>
            <w:vMerge/>
            <w:vAlign w:val="center"/>
          </w:tcPr>
          <w:p w:rsidR="009C2609" w:rsidRPr="008929D5" w:rsidRDefault="009C2609" w:rsidP="00763EB0">
            <w:pPr>
              <w:ind w:right="-67"/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  <w:tc>
          <w:tcPr>
            <w:tcW w:w="2072" w:type="dxa"/>
            <w:vMerge/>
            <w:vAlign w:val="center"/>
          </w:tcPr>
          <w:p w:rsidR="009C2609" w:rsidRPr="008929D5" w:rsidRDefault="009C2609" w:rsidP="00763EB0">
            <w:pPr>
              <w:ind w:right="-108"/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  <w:tc>
          <w:tcPr>
            <w:tcW w:w="910" w:type="dxa"/>
            <w:vMerge/>
            <w:vAlign w:val="center"/>
          </w:tcPr>
          <w:p w:rsidR="009C2609" w:rsidRPr="008929D5" w:rsidRDefault="009C2609" w:rsidP="00763EB0">
            <w:pPr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  <w:tc>
          <w:tcPr>
            <w:tcW w:w="832" w:type="dxa"/>
            <w:vMerge/>
            <w:vAlign w:val="center"/>
          </w:tcPr>
          <w:p w:rsidR="009C2609" w:rsidRPr="008929D5" w:rsidRDefault="009C2609" w:rsidP="00763EB0">
            <w:pPr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  <w:tc>
          <w:tcPr>
            <w:tcW w:w="1093" w:type="dxa"/>
            <w:vMerge/>
          </w:tcPr>
          <w:p w:rsidR="009C2609" w:rsidRPr="008929D5" w:rsidRDefault="009C2609" w:rsidP="00763EB0">
            <w:pPr>
              <w:ind w:left="-116" w:right="-95"/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  <w:tc>
          <w:tcPr>
            <w:tcW w:w="720" w:type="dxa"/>
            <w:vAlign w:val="center"/>
          </w:tcPr>
          <w:p w:rsidR="009C2609" w:rsidRPr="008929D5" w:rsidRDefault="00C84601" w:rsidP="00FC473E">
            <w:pPr>
              <w:ind w:left="-116" w:right="-95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M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iqdori</w:t>
            </w:r>
          </w:p>
        </w:tc>
        <w:tc>
          <w:tcPr>
            <w:tcW w:w="951" w:type="dxa"/>
            <w:vAlign w:val="center"/>
          </w:tcPr>
          <w:p w:rsidR="009C2609" w:rsidRPr="008929D5" w:rsidRDefault="00C84601" w:rsidP="00FC473E">
            <w:pPr>
              <w:ind w:left="-76" w:right="-86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Q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iymati, ming so‘m</w:t>
            </w:r>
          </w:p>
        </w:tc>
        <w:tc>
          <w:tcPr>
            <w:tcW w:w="672" w:type="dxa"/>
            <w:vAlign w:val="center"/>
          </w:tcPr>
          <w:p w:rsidR="009C2609" w:rsidRPr="008929D5" w:rsidRDefault="00C84601" w:rsidP="00FC473E">
            <w:pPr>
              <w:ind w:left="-108" w:right="-108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N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arxi, so‘m</w:t>
            </w:r>
          </w:p>
        </w:tc>
        <w:tc>
          <w:tcPr>
            <w:tcW w:w="701" w:type="dxa"/>
            <w:vAlign w:val="center"/>
          </w:tcPr>
          <w:p w:rsidR="009C2609" w:rsidRPr="008929D5" w:rsidRDefault="00C84601" w:rsidP="00FC473E">
            <w:pPr>
              <w:ind w:left="-90" w:right="-94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M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iqdori</w:t>
            </w:r>
          </w:p>
        </w:tc>
        <w:tc>
          <w:tcPr>
            <w:tcW w:w="943" w:type="dxa"/>
            <w:vAlign w:val="center"/>
          </w:tcPr>
          <w:p w:rsidR="009C2609" w:rsidRPr="008929D5" w:rsidRDefault="00C84601" w:rsidP="00FC473E">
            <w:pPr>
              <w:ind w:left="-76" w:right="-86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Q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iymati, ming so‘m</w:t>
            </w:r>
          </w:p>
        </w:tc>
        <w:tc>
          <w:tcPr>
            <w:tcW w:w="625" w:type="dxa"/>
            <w:vAlign w:val="center"/>
          </w:tcPr>
          <w:p w:rsidR="009C2609" w:rsidRPr="008929D5" w:rsidRDefault="00C84601" w:rsidP="00FC473E">
            <w:pPr>
              <w:ind w:left="-108" w:right="-108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N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arxi, so‘m</w:t>
            </w:r>
          </w:p>
        </w:tc>
        <w:tc>
          <w:tcPr>
            <w:tcW w:w="714" w:type="dxa"/>
            <w:vAlign w:val="center"/>
          </w:tcPr>
          <w:p w:rsidR="009C2609" w:rsidRPr="008929D5" w:rsidRDefault="00C84601" w:rsidP="00FC473E">
            <w:pPr>
              <w:ind w:left="-90" w:right="-94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M</w:t>
            </w:r>
            <w:r w:rsidR="0059370C" w:rsidRPr="008929D5">
              <w:rPr>
                <w:b/>
                <w:sz w:val="18"/>
                <w:szCs w:val="18"/>
                <w:lang w:val="uz-Latn-UZ"/>
              </w:rPr>
              <w:t>iqdori</w:t>
            </w:r>
          </w:p>
        </w:tc>
        <w:tc>
          <w:tcPr>
            <w:tcW w:w="938" w:type="dxa"/>
            <w:vAlign w:val="center"/>
          </w:tcPr>
          <w:p w:rsidR="009C2609" w:rsidRPr="008929D5" w:rsidRDefault="00C84601" w:rsidP="00FC473E">
            <w:pPr>
              <w:ind w:left="-76" w:right="-86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Q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iymati, ming so‘m</w:t>
            </w:r>
          </w:p>
        </w:tc>
        <w:tc>
          <w:tcPr>
            <w:tcW w:w="615" w:type="dxa"/>
            <w:vAlign w:val="center"/>
          </w:tcPr>
          <w:p w:rsidR="009C2609" w:rsidRPr="008929D5" w:rsidRDefault="00C84601" w:rsidP="00FC473E">
            <w:pPr>
              <w:ind w:left="-108" w:right="-108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N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arxi, so‘m</w:t>
            </w:r>
          </w:p>
        </w:tc>
        <w:tc>
          <w:tcPr>
            <w:tcW w:w="700" w:type="dxa"/>
            <w:vAlign w:val="center"/>
          </w:tcPr>
          <w:p w:rsidR="009C2609" w:rsidRPr="008929D5" w:rsidRDefault="00C84601" w:rsidP="00FC473E">
            <w:pPr>
              <w:ind w:left="-90" w:right="-94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M</w:t>
            </w:r>
            <w:r w:rsidR="0059370C" w:rsidRPr="008929D5">
              <w:rPr>
                <w:b/>
                <w:sz w:val="18"/>
                <w:szCs w:val="18"/>
                <w:lang w:val="uz-Latn-UZ"/>
              </w:rPr>
              <w:t>iqdori</w:t>
            </w:r>
          </w:p>
        </w:tc>
        <w:tc>
          <w:tcPr>
            <w:tcW w:w="938" w:type="dxa"/>
            <w:vAlign w:val="center"/>
          </w:tcPr>
          <w:p w:rsidR="009C2609" w:rsidRPr="008929D5" w:rsidRDefault="00C84601" w:rsidP="00FC473E">
            <w:pPr>
              <w:ind w:left="-76" w:right="-86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Q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iymati, ming so‘m</w:t>
            </w:r>
          </w:p>
        </w:tc>
        <w:tc>
          <w:tcPr>
            <w:tcW w:w="616" w:type="dxa"/>
            <w:vAlign w:val="center"/>
          </w:tcPr>
          <w:p w:rsidR="009C2609" w:rsidRPr="008929D5" w:rsidRDefault="00C84601" w:rsidP="00FC473E">
            <w:pPr>
              <w:ind w:left="-108" w:right="-108"/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b/>
                <w:sz w:val="18"/>
                <w:szCs w:val="18"/>
                <w:lang w:val="uz-Latn-UZ"/>
              </w:rPr>
              <w:t>N</w:t>
            </w:r>
            <w:r w:rsidR="009C2609" w:rsidRPr="008929D5">
              <w:rPr>
                <w:b/>
                <w:sz w:val="18"/>
                <w:szCs w:val="18"/>
                <w:lang w:val="uz-Latn-UZ"/>
              </w:rPr>
              <w:t>arxi, so‘m</w:t>
            </w:r>
          </w:p>
        </w:tc>
        <w:tc>
          <w:tcPr>
            <w:tcW w:w="1049" w:type="dxa"/>
            <w:vMerge/>
            <w:vAlign w:val="center"/>
          </w:tcPr>
          <w:p w:rsidR="009C2609" w:rsidRPr="008929D5" w:rsidRDefault="009C2609" w:rsidP="00763EB0">
            <w:pPr>
              <w:ind w:left="-44"/>
              <w:jc w:val="center"/>
              <w:rPr>
                <w:b/>
                <w:sz w:val="18"/>
                <w:szCs w:val="18"/>
                <w:lang w:val="uz-Latn-UZ"/>
              </w:rPr>
            </w:pPr>
          </w:p>
        </w:tc>
      </w:tr>
      <w:tr w:rsidR="009E79A2" w:rsidRPr="008929D5" w:rsidTr="00111F17">
        <w:trPr>
          <w:trHeight w:val="206"/>
        </w:trPr>
        <w:tc>
          <w:tcPr>
            <w:tcW w:w="990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А</w:t>
            </w:r>
          </w:p>
        </w:tc>
        <w:tc>
          <w:tcPr>
            <w:tcW w:w="2072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В</w:t>
            </w:r>
          </w:p>
        </w:tc>
        <w:tc>
          <w:tcPr>
            <w:tcW w:w="910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D</w:t>
            </w:r>
          </w:p>
        </w:tc>
        <w:tc>
          <w:tcPr>
            <w:tcW w:w="832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</w:t>
            </w:r>
          </w:p>
        </w:tc>
        <w:tc>
          <w:tcPr>
            <w:tcW w:w="1093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2</w:t>
            </w:r>
          </w:p>
        </w:tc>
        <w:tc>
          <w:tcPr>
            <w:tcW w:w="720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3</w:t>
            </w:r>
          </w:p>
        </w:tc>
        <w:tc>
          <w:tcPr>
            <w:tcW w:w="951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4</w:t>
            </w:r>
          </w:p>
        </w:tc>
        <w:tc>
          <w:tcPr>
            <w:tcW w:w="672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5</w:t>
            </w:r>
          </w:p>
        </w:tc>
        <w:tc>
          <w:tcPr>
            <w:tcW w:w="701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6</w:t>
            </w:r>
          </w:p>
        </w:tc>
        <w:tc>
          <w:tcPr>
            <w:tcW w:w="943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7</w:t>
            </w:r>
          </w:p>
        </w:tc>
        <w:tc>
          <w:tcPr>
            <w:tcW w:w="625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8</w:t>
            </w:r>
          </w:p>
        </w:tc>
        <w:tc>
          <w:tcPr>
            <w:tcW w:w="714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9</w:t>
            </w:r>
          </w:p>
        </w:tc>
        <w:tc>
          <w:tcPr>
            <w:tcW w:w="938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10</w:t>
            </w:r>
          </w:p>
        </w:tc>
        <w:tc>
          <w:tcPr>
            <w:tcW w:w="615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11</w:t>
            </w:r>
          </w:p>
        </w:tc>
        <w:tc>
          <w:tcPr>
            <w:tcW w:w="700" w:type="dxa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12</w:t>
            </w:r>
          </w:p>
        </w:tc>
        <w:tc>
          <w:tcPr>
            <w:tcW w:w="938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13</w:t>
            </w:r>
          </w:p>
        </w:tc>
        <w:tc>
          <w:tcPr>
            <w:tcW w:w="616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14</w:t>
            </w:r>
          </w:p>
        </w:tc>
        <w:tc>
          <w:tcPr>
            <w:tcW w:w="1049" w:type="dxa"/>
            <w:vAlign w:val="center"/>
          </w:tcPr>
          <w:p w:rsidR="009E79A2" w:rsidRPr="008929D5" w:rsidRDefault="009E79A2" w:rsidP="009E79A2">
            <w:pPr>
              <w:jc w:val="center"/>
              <w:rPr>
                <w:sz w:val="18"/>
                <w:szCs w:val="18"/>
                <w:lang w:val="uz-Latn-UZ"/>
              </w:rPr>
            </w:pPr>
            <w:r w:rsidRPr="008929D5">
              <w:rPr>
                <w:sz w:val="18"/>
                <w:szCs w:val="18"/>
                <w:lang w:val="uz-Latn-UZ"/>
              </w:rPr>
              <w:t>15</w:t>
            </w:r>
          </w:p>
        </w:tc>
      </w:tr>
      <w:tr w:rsidR="00236455" w:rsidRPr="008929D5" w:rsidTr="0090254E">
        <w:trPr>
          <w:trHeight w:val="206"/>
        </w:trPr>
        <w:tc>
          <w:tcPr>
            <w:tcW w:w="99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20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10" w:type="dxa"/>
            <w:vAlign w:val="center"/>
          </w:tcPr>
          <w:p w:rsidR="00236455" w:rsidRPr="008929D5" w:rsidRDefault="00236455" w:rsidP="0090254E">
            <w:pPr>
              <w:ind w:left="-126" w:right="-108"/>
              <w:jc w:val="center"/>
              <w:rPr>
                <w:szCs w:val="24"/>
                <w:lang w:val="uz-Latn-UZ"/>
              </w:rPr>
            </w:pPr>
          </w:p>
        </w:tc>
        <w:tc>
          <w:tcPr>
            <w:tcW w:w="83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9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2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5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4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2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14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6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49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</w:tr>
      <w:tr w:rsidR="00236455" w:rsidRPr="008929D5" w:rsidTr="0090254E">
        <w:trPr>
          <w:trHeight w:val="206"/>
        </w:trPr>
        <w:tc>
          <w:tcPr>
            <w:tcW w:w="99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20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1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83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9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5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4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2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14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6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49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</w:tr>
      <w:tr w:rsidR="0090254E" w:rsidRPr="008929D5" w:rsidTr="0090254E">
        <w:trPr>
          <w:trHeight w:val="206"/>
        </w:trPr>
        <w:tc>
          <w:tcPr>
            <w:tcW w:w="990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2072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10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832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93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20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51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72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1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43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25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14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5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0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6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49" w:type="dxa"/>
            <w:vAlign w:val="center"/>
          </w:tcPr>
          <w:p w:rsidR="0090254E" w:rsidRPr="008929D5" w:rsidRDefault="0090254E" w:rsidP="0090254E">
            <w:pPr>
              <w:jc w:val="center"/>
              <w:rPr>
                <w:szCs w:val="24"/>
                <w:lang w:val="uz-Latn-UZ"/>
              </w:rPr>
            </w:pPr>
          </w:p>
        </w:tc>
      </w:tr>
      <w:tr w:rsidR="0059370C" w:rsidRPr="008929D5" w:rsidTr="0090254E">
        <w:trPr>
          <w:trHeight w:val="206"/>
        </w:trPr>
        <w:tc>
          <w:tcPr>
            <w:tcW w:w="990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2072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10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832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93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20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51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72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1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43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25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14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5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0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6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49" w:type="dxa"/>
            <w:vAlign w:val="center"/>
          </w:tcPr>
          <w:p w:rsidR="0059370C" w:rsidRPr="008929D5" w:rsidRDefault="0059370C" w:rsidP="0090254E">
            <w:pPr>
              <w:jc w:val="center"/>
              <w:rPr>
                <w:szCs w:val="24"/>
                <w:lang w:val="uz-Latn-UZ"/>
              </w:rPr>
            </w:pPr>
          </w:p>
        </w:tc>
      </w:tr>
      <w:tr w:rsidR="00236455" w:rsidRPr="008929D5" w:rsidTr="0090254E">
        <w:trPr>
          <w:trHeight w:val="206"/>
        </w:trPr>
        <w:tc>
          <w:tcPr>
            <w:tcW w:w="99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20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1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83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9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2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5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72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1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43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2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14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5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700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938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616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  <w:tc>
          <w:tcPr>
            <w:tcW w:w="1049" w:type="dxa"/>
            <w:vAlign w:val="center"/>
          </w:tcPr>
          <w:p w:rsidR="00236455" w:rsidRPr="008929D5" w:rsidRDefault="00236455" w:rsidP="0090254E">
            <w:pPr>
              <w:jc w:val="center"/>
              <w:rPr>
                <w:szCs w:val="24"/>
                <w:lang w:val="uz-Latn-UZ"/>
              </w:rPr>
            </w:pPr>
          </w:p>
        </w:tc>
      </w:tr>
    </w:tbl>
    <w:p w:rsidR="00F2117E" w:rsidRPr="008929D5" w:rsidRDefault="00F2117E" w:rsidP="000E5729">
      <w:pPr>
        <w:ind w:left="284"/>
        <w:rPr>
          <w:b/>
          <w:sz w:val="18"/>
          <w:szCs w:val="18"/>
          <w:lang w:val="uz-Latn-UZ"/>
        </w:rPr>
      </w:pPr>
    </w:p>
    <w:p w:rsidR="000028D5" w:rsidRPr="008929D5" w:rsidRDefault="00947729">
      <w:pPr>
        <w:ind w:left="284"/>
        <w:rPr>
          <w:sz w:val="18"/>
          <w:szCs w:val="18"/>
          <w:lang w:val="uz-Latn-UZ"/>
        </w:rPr>
      </w:pPr>
      <w:r w:rsidRPr="008929D5">
        <w:rPr>
          <w:b/>
          <w:sz w:val="18"/>
          <w:szCs w:val="18"/>
          <w:lang w:val="uz-Latn-UZ"/>
        </w:rPr>
        <w:t>¹</w:t>
      </w:r>
      <w:r w:rsidRPr="008929D5">
        <w:rPr>
          <w:b/>
          <w:sz w:val="18"/>
          <w:szCs w:val="18"/>
          <w:vertAlign w:val="superscript"/>
          <w:lang w:val="uz-Latn-UZ"/>
        </w:rPr>
        <w:t>)</w:t>
      </w:r>
      <w:r w:rsidR="000028D5" w:rsidRPr="008929D5">
        <w:rPr>
          <w:sz w:val="18"/>
          <w:szCs w:val="18"/>
          <w:vertAlign w:val="superscript"/>
          <w:lang w:val="uz-Latn-UZ"/>
        </w:rPr>
        <w:t xml:space="preserve"> </w:t>
      </w:r>
      <w:r w:rsidR="00830CD5" w:rsidRPr="008929D5">
        <w:rPr>
          <w:b/>
          <w:sz w:val="18"/>
          <w:szCs w:val="18"/>
          <w:lang w:val="uz-Latn-UZ"/>
        </w:rPr>
        <w:t xml:space="preserve">Resurslarning </w:t>
      </w:r>
      <w:r w:rsidR="000E5729" w:rsidRPr="008929D5">
        <w:rPr>
          <w:b/>
          <w:sz w:val="18"/>
          <w:szCs w:val="18"/>
          <w:lang w:val="uz-Latn-UZ"/>
        </w:rPr>
        <w:t>har bir turi uchun narxlar to‘g‘risidagi ma’lumotlar xarid qilish manbasi bo‘yicha alohida ajratiladi.</w:t>
      </w:r>
    </w:p>
    <w:p w:rsidR="000028D5" w:rsidRPr="008929D5" w:rsidRDefault="00133EFE">
      <w:pPr>
        <w:spacing w:after="40"/>
        <w:ind w:firstLine="284"/>
        <w:jc w:val="both"/>
        <w:rPr>
          <w:sz w:val="18"/>
          <w:szCs w:val="18"/>
          <w:lang w:val="uz-Latn-UZ"/>
        </w:rPr>
      </w:pPr>
      <w:r w:rsidRPr="008929D5">
        <w:rPr>
          <w:b/>
          <w:sz w:val="18"/>
          <w:szCs w:val="18"/>
          <w:lang w:val="uz-Latn-UZ"/>
        </w:rPr>
        <w:t>1</w:t>
      </w:r>
      <w:r w:rsidR="000028D5" w:rsidRPr="008929D5">
        <w:rPr>
          <w:b/>
          <w:sz w:val="18"/>
          <w:szCs w:val="18"/>
          <w:lang w:val="uz-Latn-UZ"/>
        </w:rPr>
        <w:t xml:space="preserve"> – </w:t>
      </w:r>
      <w:r w:rsidR="00830CD5" w:rsidRPr="008929D5">
        <w:rPr>
          <w:b/>
          <w:sz w:val="18"/>
          <w:szCs w:val="18"/>
          <w:lang w:val="uz-Latn-UZ"/>
        </w:rPr>
        <w:t xml:space="preserve">O‘zbekiston Respublikasi </w:t>
      </w:r>
      <w:r w:rsidR="004657BB" w:rsidRPr="008929D5">
        <w:rPr>
          <w:b/>
          <w:sz w:val="18"/>
          <w:szCs w:val="18"/>
          <w:lang w:val="uz-Latn-UZ"/>
        </w:rPr>
        <w:t>korxonalaridan</w:t>
      </w:r>
      <w:r w:rsidR="00830CD5" w:rsidRPr="008929D5">
        <w:rPr>
          <w:b/>
          <w:sz w:val="18"/>
          <w:szCs w:val="18"/>
          <w:lang w:val="uz-Latn-UZ"/>
        </w:rPr>
        <w:t>,</w:t>
      </w:r>
      <w:r w:rsidR="000028D5" w:rsidRPr="008929D5">
        <w:rPr>
          <w:b/>
          <w:sz w:val="18"/>
          <w:szCs w:val="18"/>
          <w:lang w:val="uz-Latn-UZ"/>
        </w:rPr>
        <w:t xml:space="preserve"> </w:t>
      </w:r>
      <w:r w:rsidRPr="008929D5">
        <w:rPr>
          <w:b/>
          <w:sz w:val="18"/>
          <w:szCs w:val="18"/>
          <w:lang w:val="uz-Latn-UZ"/>
        </w:rPr>
        <w:t>2</w:t>
      </w:r>
      <w:r w:rsidR="000028D5" w:rsidRPr="008929D5">
        <w:rPr>
          <w:b/>
          <w:sz w:val="18"/>
          <w:szCs w:val="18"/>
          <w:lang w:val="uz-Latn-UZ"/>
        </w:rPr>
        <w:t xml:space="preserve"> – </w:t>
      </w:r>
      <w:r w:rsidR="004657BB" w:rsidRPr="008929D5">
        <w:rPr>
          <w:b/>
          <w:sz w:val="18"/>
          <w:szCs w:val="18"/>
          <w:lang w:val="uz-Latn-UZ"/>
        </w:rPr>
        <w:t>MDH mamlakatlari korxonalaridan</w:t>
      </w:r>
      <w:r w:rsidR="00104CFD" w:rsidRPr="008929D5">
        <w:rPr>
          <w:b/>
          <w:sz w:val="18"/>
          <w:szCs w:val="18"/>
          <w:lang w:val="uz-Latn-UZ"/>
        </w:rPr>
        <w:t xml:space="preserve">, </w:t>
      </w:r>
      <w:r w:rsidRPr="008929D5">
        <w:rPr>
          <w:b/>
          <w:sz w:val="18"/>
          <w:szCs w:val="18"/>
          <w:lang w:val="uz-Latn-UZ"/>
        </w:rPr>
        <w:t>3</w:t>
      </w:r>
      <w:r w:rsidR="000028D5" w:rsidRPr="008929D5">
        <w:rPr>
          <w:b/>
          <w:sz w:val="18"/>
          <w:szCs w:val="18"/>
          <w:lang w:val="uz-Latn-UZ"/>
        </w:rPr>
        <w:t xml:space="preserve"> – </w:t>
      </w:r>
      <w:r w:rsidR="004657BB" w:rsidRPr="008929D5">
        <w:rPr>
          <w:b/>
          <w:sz w:val="18"/>
          <w:szCs w:val="18"/>
          <w:lang w:val="uz-Latn-UZ"/>
        </w:rPr>
        <w:t xml:space="preserve">Boshqa </w:t>
      </w:r>
      <w:r w:rsidR="00C94BD8" w:rsidRPr="008929D5">
        <w:rPr>
          <w:b/>
          <w:sz w:val="18"/>
          <w:szCs w:val="18"/>
          <w:lang w:val="uz-Latn-UZ"/>
        </w:rPr>
        <w:t>mamlakatlar</w:t>
      </w:r>
      <w:r w:rsidR="004657BB" w:rsidRPr="008929D5">
        <w:rPr>
          <w:b/>
          <w:sz w:val="18"/>
          <w:szCs w:val="18"/>
          <w:lang w:val="uz-Latn-UZ"/>
        </w:rPr>
        <w:t xml:space="preserve"> korxonalaridan</w:t>
      </w:r>
      <w:r w:rsidR="000028D5" w:rsidRPr="008929D5">
        <w:rPr>
          <w:b/>
          <w:sz w:val="18"/>
          <w:szCs w:val="18"/>
          <w:lang w:val="uz-Latn-UZ"/>
        </w:rPr>
        <w:t>.</w:t>
      </w:r>
    </w:p>
    <w:p w:rsidR="00DC198F" w:rsidRPr="008929D5" w:rsidRDefault="00DC198F" w:rsidP="0025412C">
      <w:pPr>
        <w:spacing w:after="40"/>
        <w:ind w:firstLine="284"/>
        <w:rPr>
          <w:sz w:val="18"/>
          <w:szCs w:val="18"/>
          <w:lang w:val="uz-Latn-UZ"/>
        </w:rPr>
      </w:pPr>
    </w:p>
    <w:p w:rsidR="00B92E2A" w:rsidRPr="008929D5" w:rsidRDefault="00B92E2A" w:rsidP="007548F6">
      <w:pPr>
        <w:ind w:left="126" w:firstLine="14"/>
        <w:rPr>
          <w:b/>
          <w:sz w:val="18"/>
          <w:szCs w:val="16"/>
          <w:vertAlign w:val="superscript"/>
          <w:lang w:val="uz-Latn-UZ"/>
        </w:rPr>
      </w:pPr>
    </w:p>
    <w:p w:rsidR="006074AE" w:rsidRPr="008929D5" w:rsidRDefault="006074AE" w:rsidP="00425848">
      <w:pPr>
        <w:pStyle w:val="81"/>
        <w:widowControl/>
        <w:ind w:firstLine="142"/>
        <w:jc w:val="center"/>
        <w:rPr>
          <w:b/>
          <w:i/>
          <w:snapToGrid/>
          <w:sz w:val="18"/>
          <w:szCs w:val="18"/>
          <w:lang w:val="uz-Cyrl-UZ"/>
        </w:rPr>
      </w:pPr>
    </w:p>
    <w:p w:rsidR="00FC2760" w:rsidRPr="008929D5" w:rsidRDefault="00FC2760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Latn-UZ"/>
        </w:rPr>
      </w:pPr>
    </w:p>
    <w:p w:rsidR="00FC2760" w:rsidRPr="008929D5" w:rsidRDefault="00FC2760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Latn-UZ"/>
        </w:rPr>
      </w:pPr>
    </w:p>
    <w:p w:rsidR="00FC2760" w:rsidRPr="008929D5" w:rsidRDefault="00FC2760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Latn-UZ"/>
        </w:rPr>
      </w:pPr>
    </w:p>
    <w:p w:rsidR="00FC2760" w:rsidRPr="008929D5" w:rsidRDefault="00FC2760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Cyrl-UZ"/>
        </w:rPr>
      </w:pPr>
    </w:p>
    <w:p w:rsidR="006074AE" w:rsidRPr="008929D5" w:rsidRDefault="006074AE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Cyrl-UZ"/>
        </w:rPr>
      </w:pPr>
    </w:p>
    <w:p w:rsidR="006074AE" w:rsidRPr="008929D5" w:rsidRDefault="006074AE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Cyrl-UZ"/>
        </w:rPr>
      </w:pPr>
    </w:p>
    <w:p w:rsidR="006074AE" w:rsidRPr="008929D5" w:rsidRDefault="006074AE" w:rsidP="00FC2760">
      <w:pPr>
        <w:pStyle w:val="81"/>
        <w:widowControl/>
        <w:jc w:val="center"/>
        <w:rPr>
          <w:b/>
          <w:i/>
          <w:snapToGrid/>
          <w:sz w:val="18"/>
          <w:szCs w:val="18"/>
          <w:lang w:val="uz-Cyrl-UZ"/>
        </w:rPr>
      </w:pPr>
    </w:p>
    <w:p w:rsidR="00FC2760" w:rsidRPr="008929D5" w:rsidRDefault="00FC2760" w:rsidP="00FC2760">
      <w:pPr>
        <w:pStyle w:val="81"/>
        <w:widowControl/>
        <w:jc w:val="center"/>
        <w:rPr>
          <w:b/>
          <w:snapToGrid/>
          <w:sz w:val="18"/>
          <w:szCs w:val="18"/>
          <w:lang w:val="uz-Cyrl-UZ"/>
        </w:rPr>
      </w:pPr>
      <w:r w:rsidRPr="008929D5">
        <w:rPr>
          <w:b/>
          <w:i/>
          <w:snapToGrid/>
          <w:sz w:val="18"/>
          <w:szCs w:val="18"/>
          <w:lang w:val="en-US"/>
        </w:rPr>
        <w:t>Hamkorligingiz</w:t>
      </w:r>
      <w:r w:rsidRPr="008929D5">
        <w:rPr>
          <w:b/>
          <w:i/>
          <w:snapToGrid/>
          <w:sz w:val="18"/>
          <w:szCs w:val="18"/>
        </w:rPr>
        <w:t xml:space="preserve"> </w:t>
      </w:r>
      <w:r w:rsidRPr="008929D5">
        <w:rPr>
          <w:b/>
          <w:i/>
          <w:snapToGrid/>
          <w:sz w:val="18"/>
          <w:szCs w:val="18"/>
          <w:lang w:val="en-US"/>
        </w:rPr>
        <w:t>uchun</w:t>
      </w:r>
      <w:r w:rsidRPr="008929D5">
        <w:rPr>
          <w:b/>
          <w:i/>
          <w:snapToGrid/>
          <w:sz w:val="18"/>
          <w:szCs w:val="18"/>
        </w:rPr>
        <w:t xml:space="preserve"> </w:t>
      </w:r>
      <w:r w:rsidRPr="008929D5">
        <w:rPr>
          <w:b/>
          <w:i/>
          <w:snapToGrid/>
          <w:sz w:val="18"/>
          <w:szCs w:val="18"/>
          <w:lang w:val="en-US"/>
        </w:rPr>
        <w:t>tashakkur</w:t>
      </w:r>
      <w:r w:rsidRPr="008929D5">
        <w:rPr>
          <w:b/>
          <w:i/>
          <w:snapToGrid/>
          <w:sz w:val="18"/>
          <w:szCs w:val="18"/>
        </w:rPr>
        <w:t>!</w:t>
      </w:r>
    </w:p>
    <w:p w:rsidR="00425848" w:rsidRPr="008929D5" w:rsidRDefault="00425848" w:rsidP="00FC2760">
      <w:pPr>
        <w:pStyle w:val="af5"/>
        <w:widowControl/>
        <w:jc w:val="center"/>
        <w:rPr>
          <w:b/>
          <w:snapToGrid/>
          <w:sz w:val="18"/>
          <w:szCs w:val="18"/>
          <w:lang w:val="en-US"/>
        </w:rPr>
      </w:pPr>
    </w:p>
    <w:p w:rsidR="00425848" w:rsidRPr="008929D5" w:rsidRDefault="00425848" w:rsidP="00FC2760">
      <w:pPr>
        <w:pStyle w:val="af5"/>
        <w:widowControl/>
        <w:jc w:val="center"/>
        <w:rPr>
          <w:b/>
          <w:snapToGrid/>
          <w:sz w:val="18"/>
          <w:szCs w:val="18"/>
          <w:lang w:val="en-US"/>
        </w:rPr>
      </w:pPr>
    </w:p>
    <w:tbl>
      <w:tblPr>
        <w:tblW w:w="15128" w:type="dxa"/>
        <w:jc w:val="center"/>
        <w:tblLayout w:type="fixed"/>
        <w:tblLook w:val="0000" w:firstRow="0" w:lastRow="0" w:firstColumn="0" w:lastColumn="0" w:noHBand="0" w:noVBand="0"/>
      </w:tblPr>
      <w:tblGrid>
        <w:gridCol w:w="5042"/>
        <w:gridCol w:w="5043"/>
        <w:gridCol w:w="5043"/>
      </w:tblGrid>
      <w:tr w:rsidR="00FC2760" w:rsidRPr="008929D5" w:rsidTr="00FC2760">
        <w:trPr>
          <w:trHeight w:val="637"/>
          <w:jc w:val="center"/>
        </w:trPr>
        <w:tc>
          <w:tcPr>
            <w:tcW w:w="5042" w:type="dxa"/>
          </w:tcPr>
          <w:p w:rsidR="00FC2760" w:rsidRPr="008929D5" w:rsidRDefault="00FC2760" w:rsidP="00FC473E">
            <w:pPr>
              <w:rPr>
                <w:sz w:val="18"/>
                <w:szCs w:val="18"/>
                <w:lang w:val="en-US"/>
              </w:rPr>
            </w:pPr>
            <w:r w:rsidRPr="008929D5">
              <w:rPr>
                <w:b/>
                <w:noProof/>
                <w:sz w:val="18"/>
                <w:szCs w:val="18"/>
                <w:lang w:val="uz-Cyrl-UZ"/>
              </w:rPr>
              <w:t xml:space="preserve">Savolnomani </w:t>
            </w:r>
            <w:r w:rsidRPr="008929D5">
              <w:rPr>
                <w:b/>
                <w:noProof/>
                <w:sz w:val="18"/>
                <w:szCs w:val="18"/>
                <w:lang w:val="en-US"/>
              </w:rPr>
              <w:t>t</w:t>
            </w:r>
            <w:r w:rsidRPr="008929D5">
              <w:rPr>
                <w:b/>
                <w:noProof/>
                <w:sz w:val="18"/>
                <w:szCs w:val="18"/>
                <w:lang w:val="uz-Cyrl-UZ"/>
              </w:rPr>
              <w:t xml:space="preserve">o‘ldirish </w:t>
            </w:r>
            <w:r w:rsidRPr="008929D5">
              <w:rPr>
                <w:b/>
                <w:noProof/>
                <w:sz w:val="18"/>
                <w:szCs w:val="18"/>
                <w:lang w:val="en-US"/>
              </w:rPr>
              <w:t>uchun mas’ul</w:t>
            </w:r>
            <w:r w:rsidRPr="008929D5">
              <w:rPr>
                <w:b/>
                <w:noProof/>
                <w:sz w:val="18"/>
                <w:szCs w:val="18"/>
                <w:lang w:val="uz-Cyrl-UZ"/>
              </w:rPr>
              <w:t xml:space="preserve"> </w:t>
            </w:r>
            <w:r w:rsidRPr="008929D5">
              <w:rPr>
                <w:b/>
                <w:noProof/>
                <w:sz w:val="18"/>
                <w:szCs w:val="18"/>
                <w:lang w:val="en-US"/>
              </w:rPr>
              <w:t xml:space="preserve">shaxs </w:t>
            </w:r>
          </w:p>
        </w:tc>
        <w:tc>
          <w:tcPr>
            <w:tcW w:w="5043" w:type="dxa"/>
          </w:tcPr>
          <w:p w:rsidR="00FC2760" w:rsidRPr="008929D5" w:rsidRDefault="00FC2760" w:rsidP="00FC2760">
            <w:pPr>
              <w:jc w:val="center"/>
              <w:rPr>
                <w:sz w:val="18"/>
                <w:szCs w:val="18"/>
                <w:lang w:val="uz-Cyrl-UZ"/>
              </w:rPr>
            </w:pPr>
            <w:r w:rsidRPr="008929D5">
              <w:rPr>
                <w:sz w:val="18"/>
                <w:szCs w:val="18"/>
              </w:rPr>
              <w:t>_______________________</w:t>
            </w:r>
          </w:p>
          <w:p w:rsidR="00FC2760" w:rsidRPr="008929D5" w:rsidRDefault="00FC2760" w:rsidP="00FC473E">
            <w:pPr>
              <w:jc w:val="center"/>
              <w:rPr>
                <w:sz w:val="18"/>
                <w:szCs w:val="18"/>
              </w:rPr>
            </w:pPr>
            <w:r w:rsidRPr="008929D5">
              <w:rPr>
                <w:b/>
                <w:sz w:val="18"/>
                <w:szCs w:val="18"/>
              </w:rPr>
              <w:t>(</w:t>
            </w:r>
            <w:r w:rsidRPr="008929D5">
              <w:rPr>
                <w:b/>
                <w:sz w:val="18"/>
                <w:szCs w:val="18"/>
                <w:lang w:val="en-US"/>
              </w:rPr>
              <w:t>F</w:t>
            </w:r>
            <w:r w:rsidRPr="008929D5">
              <w:rPr>
                <w:b/>
                <w:sz w:val="18"/>
                <w:szCs w:val="18"/>
              </w:rPr>
              <w:t>.</w:t>
            </w:r>
            <w:r w:rsidRPr="008929D5">
              <w:rPr>
                <w:b/>
                <w:sz w:val="18"/>
                <w:szCs w:val="18"/>
                <w:lang w:val="en-US"/>
              </w:rPr>
              <w:t>I</w:t>
            </w:r>
            <w:r w:rsidRPr="008929D5">
              <w:rPr>
                <w:b/>
                <w:sz w:val="18"/>
                <w:szCs w:val="18"/>
              </w:rPr>
              <w:t>.</w:t>
            </w:r>
            <w:r w:rsidRPr="008929D5">
              <w:rPr>
                <w:b/>
                <w:sz w:val="18"/>
                <w:szCs w:val="18"/>
                <w:lang w:val="en-US"/>
              </w:rPr>
              <w:t>O</w:t>
            </w:r>
            <w:r w:rsidRPr="008929D5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5043" w:type="dxa"/>
          </w:tcPr>
          <w:p w:rsidR="00FC2760" w:rsidRPr="008929D5" w:rsidRDefault="00FC2760" w:rsidP="00FC2760">
            <w:pPr>
              <w:jc w:val="center"/>
              <w:rPr>
                <w:b/>
                <w:sz w:val="18"/>
                <w:szCs w:val="18"/>
              </w:rPr>
            </w:pPr>
            <w:r w:rsidRPr="008929D5">
              <w:rPr>
                <w:b/>
                <w:sz w:val="18"/>
                <w:szCs w:val="18"/>
              </w:rPr>
              <w:t>___________________</w:t>
            </w:r>
          </w:p>
          <w:p w:rsidR="00FC2760" w:rsidRPr="008929D5" w:rsidRDefault="00FC2760" w:rsidP="00FC473E">
            <w:pPr>
              <w:jc w:val="center"/>
              <w:rPr>
                <w:sz w:val="18"/>
                <w:szCs w:val="18"/>
              </w:rPr>
            </w:pPr>
            <w:r w:rsidRPr="008929D5">
              <w:rPr>
                <w:b/>
                <w:sz w:val="18"/>
                <w:szCs w:val="18"/>
              </w:rPr>
              <w:t>(</w:t>
            </w:r>
            <w:r w:rsidRPr="008929D5">
              <w:rPr>
                <w:b/>
                <w:sz w:val="18"/>
                <w:szCs w:val="18"/>
                <w:lang w:val="en-US"/>
              </w:rPr>
              <w:t>aloqa</w:t>
            </w:r>
            <w:r w:rsidRPr="008929D5">
              <w:rPr>
                <w:b/>
                <w:sz w:val="18"/>
                <w:szCs w:val="18"/>
                <w:lang w:val="uz-Cyrl-UZ"/>
              </w:rPr>
              <w:t xml:space="preserve"> </w:t>
            </w:r>
            <w:r w:rsidRPr="008929D5">
              <w:rPr>
                <w:b/>
                <w:sz w:val="18"/>
                <w:szCs w:val="18"/>
                <w:lang w:val="en-US"/>
              </w:rPr>
              <w:t>telefoni</w:t>
            </w:r>
            <w:r w:rsidRPr="008929D5">
              <w:rPr>
                <w:b/>
                <w:sz w:val="18"/>
                <w:szCs w:val="18"/>
                <w:lang w:val="uz-Cyrl-UZ"/>
              </w:rPr>
              <w:t>)</w:t>
            </w:r>
          </w:p>
        </w:tc>
      </w:tr>
      <w:tr w:rsidR="00FC2760" w:rsidRPr="008929D5" w:rsidTr="00FC2760">
        <w:trPr>
          <w:trHeight w:val="621"/>
          <w:jc w:val="center"/>
        </w:trPr>
        <w:tc>
          <w:tcPr>
            <w:tcW w:w="5042" w:type="dxa"/>
          </w:tcPr>
          <w:p w:rsidR="00FC2760" w:rsidRPr="008929D5" w:rsidRDefault="00FC2760" w:rsidP="00FC2760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5043" w:type="dxa"/>
          </w:tcPr>
          <w:p w:rsidR="00FC2760" w:rsidRPr="008929D5" w:rsidRDefault="00FC2760" w:rsidP="00FC2760">
            <w:pPr>
              <w:jc w:val="center"/>
              <w:rPr>
                <w:sz w:val="18"/>
                <w:szCs w:val="18"/>
                <w:lang w:val="uz-Cyrl-UZ"/>
              </w:rPr>
            </w:pPr>
            <w:r w:rsidRPr="008929D5">
              <w:rPr>
                <w:b/>
                <w:sz w:val="18"/>
                <w:szCs w:val="18"/>
                <w:lang w:val="uz-Cyrl-UZ"/>
              </w:rPr>
              <w:t>_____</w:t>
            </w:r>
            <w:r w:rsidRPr="008929D5">
              <w:rPr>
                <w:sz w:val="18"/>
                <w:szCs w:val="18"/>
                <w:lang w:val="uz-Cyrl-UZ"/>
              </w:rPr>
              <w:t>___________________________________</w:t>
            </w:r>
          </w:p>
          <w:p w:rsidR="00FC2760" w:rsidRPr="008929D5" w:rsidRDefault="00FC2760" w:rsidP="00FC473E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8929D5">
              <w:rPr>
                <w:b/>
                <w:sz w:val="18"/>
                <w:szCs w:val="18"/>
                <w:lang w:val="uz-Cyrl-UZ"/>
              </w:rPr>
              <w:t>ERI sertifikatining tartib raqami</w:t>
            </w:r>
          </w:p>
        </w:tc>
        <w:tc>
          <w:tcPr>
            <w:tcW w:w="5043" w:type="dxa"/>
          </w:tcPr>
          <w:p w:rsidR="00FC2760" w:rsidRPr="008929D5" w:rsidRDefault="00FC2760" w:rsidP="00FC2760">
            <w:pPr>
              <w:jc w:val="center"/>
              <w:rPr>
                <w:sz w:val="18"/>
                <w:szCs w:val="18"/>
                <w:lang w:val="uz-Cyrl-UZ"/>
              </w:rPr>
            </w:pPr>
            <w:r w:rsidRPr="008929D5">
              <w:rPr>
                <w:sz w:val="18"/>
                <w:szCs w:val="18"/>
                <w:lang w:val="uz-Cyrl-UZ"/>
              </w:rPr>
              <w:t>_______________________________________</w:t>
            </w:r>
          </w:p>
          <w:p w:rsidR="00FC2760" w:rsidRPr="008929D5" w:rsidRDefault="00FC2760" w:rsidP="00FC473E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8929D5">
              <w:rPr>
                <w:b/>
                <w:sz w:val="18"/>
                <w:szCs w:val="18"/>
                <w:lang w:val="uz-Cyrl-UZ"/>
              </w:rPr>
              <w:t>Sertifikatning amal qilish muddati</w:t>
            </w:r>
          </w:p>
        </w:tc>
      </w:tr>
    </w:tbl>
    <w:p w:rsidR="00E9102B" w:rsidRPr="008929D5" w:rsidRDefault="00E9102B" w:rsidP="00B14DFA">
      <w:pPr>
        <w:rPr>
          <w:noProof/>
          <w:sz w:val="18"/>
          <w:szCs w:val="18"/>
          <w:lang w:val="uz-Cyrl-UZ"/>
        </w:rPr>
        <w:sectPr w:rsidR="00E9102B" w:rsidRPr="008929D5" w:rsidSect="00223225">
          <w:pgSz w:w="16838" w:h="11906" w:orient="landscape" w:code="9"/>
          <w:pgMar w:top="425" w:right="284" w:bottom="142" w:left="567" w:header="301" w:footer="720" w:gutter="0"/>
          <w:pgNumType w:start="2"/>
          <w:cols w:space="720"/>
        </w:sectPr>
      </w:pPr>
    </w:p>
    <w:p w:rsidR="003743F4" w:rsidRPr="008929D5" w:rsidRDefault="003743F4" w:rsidP="005647FB">
      <w:pPr>
        <w:pStyle w:val="2"/>
        <w:spacing w:before="240" w:after="120"/>
        <w:ind w:left="0"/>
        <w:jc w:val="left"/>
        <w:rPr>
          <w:rFonts w:ascii="Times New Roman" w:hAnsi="Times New Roman"/>
          <w:sz w:val="18"/>
          <w:szCs w:val="18"/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p w:rsidR="00E6107B" w:rsidRPr="008929D5" w:rsidRDefault="00E6107B" w:rsidP="00E6107B">
      <w:pPr>
        <w:rPr>
          <w:lang w:val="uz-Cyrl-UZ"/>
        </w:rPr>
      </w:pPr>
    </w:p>
    <w:sectPr w:rsidR="00E6107B" w:rsidRPr="008929D5" w:rsidSect="00B62923">
      <w:type w:val="continuous"/>
      <w:pgSz w:w="16838" w:h="11906" w:orient="landscape"/>
      <w:pgMar w:top="851" w:right="641" w:bottom="425" w:left="567" w:header="301" w:footer="720" w:gutter="0"/>
      <w:cols w:num="2" w:space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97" w:rsidRDefault="004E7E97">
      <w:r>
        <w:separator/>
      </w:r>
    </w:p>
  </w:endnote>
  <w:endnote w:type="continuationSeparator" w:id="0">
    <w:p w:rsidR="004E7E97" w:rsidRDefault="004E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97" w:rsidRDefault="004E7E97">
      <w:r>
        <w:separator/>
      </w:r>
    </w:p>
  </w:footnote>
  <w:footnote w:type="continuationSeparator" w:id="0">
    <w:p w:rsidR="004E7E97" w:rsidRDefault="004E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53E" w:rsidRPr="00FC2760" w:rsidRDefault="00995342" w:rsidP="00FC2760">
    <w:pPr>
      <w:pStyle w:val="aa"/>
      <w:jc w:val="center"/>
      <w:rPr>
        <w:lang w:val="en-US"/>
      </w:rPr>
    </w:pPr>
    <w:r>
      <w:fldChar w:fldCharType="begin"/>
    </w:r>
    <w:r w:rsidR="00171203">
      <w:instrText>PAGE   \* MERGEFORMAT</w:instrText>
    </w:r>
    <w:r>
      <w:fldChar w:fldCharType="separate"/>
    </w:r>
    <w:r w:rsidR="00123B9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53E" w:rsidRDefault="00D5753E">
    <w:pPr>
      <w:pStyle w:val="aa"/>
      <w:jc w:val="center"/>
    </w:pPr>
  </w:p>
  <w:p w:rsidR="00D5753E" w:rsidRDefault="00D575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3E86DD1"/>
    <w:multiLevelType w:val="singleLevel"/>
    <w:tmpl w:val="7180DE3A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do_uzb" w:hAnsi="Bodo_uzb" w:cs="Times New Roman" w:hint="default"/>
        <w:sz w:val="24"/>
      </w:rPr>
    </w:lvl>
  </w:abstractNum>
  <w:abstractNum w:abstractNumId="5" w15:restartNumberingAfterBreak="0">
    <w:nsid w:val="51D22066"/>
    <w:multiLevelType w:val="singleLevel"/>
    <w:tmpl w:val="26168F2A"/>
    <w:lvl w:ilvl="0">
      <w:start w:val="6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</w:abstractNum>
  <w:abstractNum w:abstractNumId="6" w15:restartNumberingAfterBreak="0">
    <w:nsid w:val="66120AB5"/>
    <w:multiLevelType w:val="singleLevel"/>
    <w:tmpl w:val="FE98A1B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B88"/>
    <w:rsid w:val="000028D5"/>
    <w:rsid w:val="000047E0"/>
    <w:rsid w:val="00006101"/>
    <w:rsid w:val="00007698"/>
    <w:rsid w:val="00011354"/>
    <w:rsid w:val="00011E8F"/>
    <w:rsid w:val="00012E99"/>
    <w:rsid w:val="00013A46"/>
    <w:rsid w:val="00013D9D"/>
    <w:rsid w:val="00014D51"/>
    <w:rsid w:val="00024206"/>
    <w:rsid w:val="0002783E"/>
    <w:rsid w:val="00027A01"/>
    <w:rsid w:val="00032EFB"/>
    <w:rsid w:val="000334E6"/>
    <w:rsid w:val="00035219"/>
    <w:rsid w:val="000364F5"/>
    <w:rsid w:val="00043B27"/>
    <w:rsid w:val="00044141"/>
    <w:rsid w:val="00044B51"/>
    <w:rsid w:val="00052866"/>
    <w:rsid w:val="00053C30"/>
    <w:rsid w:val="00054177"/>
    <w:rsid w:val="00056D6E"/>
    <w:rsid w:val="00061D6B"/>
    <w:rsid w:val="00064CE9"/>
    <w:rsid w:val="000673BD"/>
    <w:rsid w:val="00074B88"/>
    <w:rsid w:val="00076DE6"/>
    <w:rsid w:val="00077515"/>
    <w:rsid w:val="00083A6B"/>
    <w:rsid w:val="000865BF"/>
    <w:rsid w:val="00091F7C"/>
    <w:rsid w:val="00095E52"/>
    <w:rsid w:val="000A1D02"/>
    <w:rsid w:val="000A4181"/>
    <w:rsid w:val="000A4267"/>
    <w:rsid w:val="000A6610"/>
    <w:rsid w:val="000A6691"/>
    <w:rsid w:val="000A6CBD"/>
    <w:rsid w:val="000A7A10"/>
    <w:rsid w:val="000B4CF7"/>
    <w:rsid w:val="000B69D5"/>
    <w:rsid w:val="000B6DDA"/>
    <w:rsid w:val="000B7924"/>
    <w:rsid w:val="000C2BBE"/>
    <w:rsid w:val="000C37F8"/>
    <w:rsid w:val="000C665A"/>
    <w:rsid w:val="000C6B73"/>
    <w:rsid w:val="000D094D"/>
    <w:rsid w:val="000D3C3F"/>
    <w:rsid w:val="000D7057"/>
    <w:rsid w:val="000D73F3"/>
    <w:rsid w:val="000E0ACD"/>
    <w:rsid w:val="000E3F23"/>
    <w:rsid w:val="000E4A61"/>
    <w:rsid w:val="000E5729"/>
    <w:rsid w:val="000E5DF4"/>
    <w:rsid w:val="000F1E21"/>
    <w:rsid w:val="000F5ECD"/>
    <w:rsid w:val="001015E7"/>
    <w:rsid w:val="00101C4B"/>
    <w:rsid w:val="001026F7"/>
    <w:rsid w:val="001031C7"/>
    <w:rsid w:val="00104CFD"/>
    <w:rsid w:val="00104EB5"/>
    <w:rsid w:val="0011141A"/>
    <w:rsid w:val="00111F17"/>
    <w:rsid w:val="001121C6"/>
    <w:rsid w:val="0011238D"/>
    <w:rsid w:val="00113D59"/>
    <w:rsid w:val="001163B3"/>
    <w:rsid w:val="0012384E"/>
    <w:rsid w:val="001238D3"/>
    <w:rsid w:val="00123B9B"/>
    <w:rsid w:val="00130A26"/>
    <w:rsid w:val="00133EFE"/>
    <w:rsid w:val="001349F7"/>
    <w:rsid w:val="00136E2F"/>
    <w:rsid w:val="00142994"/>
    <w:rsid w:val="00142D72"/>
    <w:rsid w:val="00144CB6"/>
    <w:rsid w:val="00147A19"/>
    <w:rsid w:val="0015084D"/>
    <w:rsid w:val="00154DEA"/>
    <w:rsid w:val="001556E5"/>
    <w:rsid w:val="00157105"/>
    <w:rsid w:val="00157FE1"/>
    <w:rsid w:val="001612C2"/>
    <w:rsid w:val="00163BCE"/>
    <w:rsid w:val="00163DF2"/>
    <w:rsid w:val="001706C9"/>
    <w:rsid w:val="00171203"/>
    <w:rsid w:val="0018329A"/>
    <w:rsid w:val="00184754"/>
    <w:rsid w:val="00185427"/>
    <w:rsid w:val="0018715C"/>
    <w:rsid w:val="001915CA"/>
    <w:rsid w:val="0019230A"/>
    <w:rsid w:val="00193768"/>
    <w:rsid w:val="00194F7F"/>
    <w:rsid w:val="001951FF"/>
    <w:rsid w:val="001968DE"/>
    <w:rsid w:val="00196A65"/>
    <w:rsid w:val="001970C1"/>
    <w:rsid w:val="001977AF"/>
    <w:rsid w:val="001A6DF7"/>
    <w:rsid w:val="001A7C6F"/>
    <w:rsid w:val="001B31C9"/>
    <w:rsid w:val="001B517B"/>
    <w:rsid w:val="001B6D78"/>
    <w:rsid w:val="001D2153"/>
    <w:rsid w:val="001D75BB"/>
    <w:rsid w:val="001E3370"/>
    <w:rsid w:val="001E4FDB"/>
    <w:rsid w:val="001F49C5"/>
    <w:rsid w:val="001F4D01"/>
    <w:rsid w:val="001F4D1A"/>
    <w:rsid w:val="001F7D17"/>
    <w:rsid w:val="001F7D59"/>
    <w:rsid w:val="00201C1A"/>
    <w:rsid w:val="00201CED"/>
    <w:rsid w:val="00204AFF"/>
    <w:rsid w:val="00214B0A"/>
    <w:rsid w:val="00223225"/>
    <w:rsid w:val="00224280"/>
    <w:rsid w:val="00224C7C"/>
    <w:rsid w:val="00234F7F"/>
    <w:rsid w:val="00236455"/>
    <w:rsid w:val="002413EA"/>
    <w:rsid w:val="00242322"/>
    <w:rsid w:val="0024387D"/>
    <w:rsid w:val="002440CC"/>
    <w:rsid w:val="0024592A"/>
    <w:rsid w:val="002477E3"/>
    <w:rsid w:val="002538F9"/>
    <w:rsid w:val="0025412C"/>
    <w:rsid w:val="0026188F"/>
    <w:rsid w:val="00271B74"/>
    <w:rsid w:val="00271C18"/>
    <w:rsid w:val="002727EC"/>
    <w:rsid w:val="00272D11"/>
    <w:rsid w:val="00273F91"/>
    <w:rsid w:val="00274CC9"/>
    <w:rsid w:val="00277585"/>
    <w:rsid w:val="002806BF"/>
    <w:rsid w:val="00281F20"/>
    <w:rsid w:val="0028570E"/>
    <w:rsid w:val="00292ED1"/>
    <w:rsid w:val="0029441E"/>
    <w:rsid w:val="00296591"/>
    <w:rsid w:val="00297640"/>
    <w:rsid w:val="002A18C2"/>
    <w:rsid w:val="002A2F65"/>
    <w:rsid w:val="002A526F"/>
    <w:rsid w:val="002A7249"/>
    <w:rsid w:val="002B2B98"/>
    <w:rsid w:val="002B5097"/>
    <w:rsid w:val="002B68AB"/>
    <w:rsid w:val="002C03E3"/>
    <w:rsid w:val="002C3091"/>
    <w:rsid w:val="002C4AAB"/>
    <w:rsid w:val="002C734B"/>
    <w:rsid w:val="002D04D2"/>
    <w:rsid w:val="002D2ABD"/>
    <w:rsid w:val="002D36C0"/>
    <w:rsid w:val="002D7389"/>
    <w:rsid w:val="002E145C"/>
    <w:rsid w:val="002E1C73"/>
    <w:rsid w:val="002E22EB"/>
    <w:rsid w:val="002E2391"/>
    <w:rsid w:val="002E4B44"/>
    <w:rsid w:val="002E5756"/>
    <w:rsid w:val="002E7F56"/>
    <w:rsid w:val="002F2908"/>
    <w:rsid w:val="002F3381"/>
    <w:rsid w:val="002F435D"/>
    <w:rsid w:val="002F63F1"/>
    <w:rsid w:val="002F79EF"/>
    <w:rsid w:val="00307DE9"/>
    <w:rsid w:val="0031134A"/>
    <w:rsid w:val="00313E38"/>
    <w:rsid w:val="003147E1"/>
    <w:rsid w:val="00320206"/>
    <w:rsid w:val="003218B2"/>
    <w:rsid w:val="003246AD"/>
    <w:rsid w:val="003278CE"/>
    <w:rsid w:val="00330E30"/>
    <w:rsid w:val="00331097"/>
    <w:rsid w:val="00332A0D"/>
    <w:rsid w:val="00332D90"/>
    <w:rsid w:val="00336F53"/>
    <w:rsid w:val="00343BBA"/>
    <w:rsid w:val="00347D2B"/>
    <w:rsid w:val="00350AAF"/>
    <w:rsid w:val="00351B36"/>
    <w:rsid w:val="003542FF"/>
    <w:rsid w:val="003552C5"/>
    <w:rsid w:val="003558BA"/>
    <w:rsid w:val="00357590"/>
    <w:rsid w:val="00357D95"/>
    <w:rsid w:val="00360A27"/>
    <w:rsid w:val="00361972"/>
    <w:rsid w:val="003639AB"/>
    <w:rsid w:val="00363DF8"/>
    <w:rsid w:val="00365CCC"/>
    <w:rsid w:val="0037116E"/>
    <w:rsid w:val="00371FFA"/>
    <w:rsid w:val="003743F4"/>
    <w:rsid w:val="00375D0C"/>
    <w:rsid w:val="00381CD7"/>
    <w:rsid w:val="00384242"/>
    <w:rsid w:val="00385CCA"/>
    <w:rsid w:val="00385F45"/>
    <w:rsid w:val="00387FDD"/>
    <w:rsid w:val="003900F6"/>
    <w:rsid w:val="00390249"/>
    <w:rsid w:val="0039201A"/>
    <w:rsid w:val="00392FEC"/>
    <w:rsid w:val="00397DBB"/>
    <w:rsid w:val="003A28ED"/>
    <w:rsid w:val="003A329D"/>
    <w:rsid w:val="003A4295"/>
    <w:rsid w:val="003A7573"/>
    <w:rsid w:val="003A76E0"/>
    <w:rsid w:val="003B1055"/>
    <w:rsid w:val="003B362B"/>
    <w:rsid w:val="003B44AD"/>
    <w:rsid w:val="003B788F"/>
    <w:rsid w:val="003C02C1"/>
    <w:rsid w:val="003C0AD0"/>
    <w:rsid w:val="003C2EB0"/>
    <w:rsid w:val="003C33E4"/>
    <w:rsid w:val="003C49AF"/>
    <w:rsid w:val="003C5621"/>
    <w:rsid w:val="003C7CD8"/>
    <w:rsid w:val="003D2567"/>
    <w:rsid w:val="003D6F38"/>
    <w:rsid w:val="003E54EA"/>
    <w:rsid w:val="003E7CAA"/>
    <w:rsid w:val="003F1BD0"/>
    <w:rsid w:val="003F578E"/>
    <w:rsid w:val="003F6D52"/>
    <w:rsid w:val="003F7B5C"/>
    <w:rsid w:val="00400154"/>
    <w:rsid w:val="004013FB"/>
    <w:rsid w:val="0040255C"/>
    <w:rsid w:val="004025D2"/>
    <w:rsid w:val="004037A8"/>
    <w:rsid w:val="004068D4"/>
    <w:rsid w:val="00407AB5"/>
    <w:rsid w:val="00410C0C"/>
    <w:rsid w:val="00417A29"/>
    <w:rsid w:val="0042207C"/>
    <w:rsid w:val="0042239A"/>
    <w:rsid w:val="00423C03"/>
    <w:rsid w:val="00424D8F"/>
    <w:rsid w:val="00425848"/>
    <w:rsid w:val="0043113D"/>
    <w:rsid w:val="00435EF4"/>
    <w:rsid w:val="00436A49"/>
    <w:rsid w:val="00437AD2"/>
    <w:rsid w:val="00440ABA"/>
    <w:rsid w:val="00443D1B"/>
    <w:rsid w:val="00451B68"/>
    <w:rsid w:val="004526E1"/>
    <w:rsid w:val="0045342B"/>
    <w:rsid w:val="00454E38"/>
    <w:rsid w:val="00455243"/>
    <w:rsid w:val="00455675"/>
    <w:rsid w:val="0046152F"/>
    <w:rsid w:val="00464AF1"/>
    <w:rsid w:val="004657BB"/>
    <w:rsid w:val="0046770F"/>
    <w:rsid w:val="00470C5D"/>
    <w:rsid w:val="00471C18"/>
    <w:rsid w:val="004809F5"/>
    <w:rsid w:val="004825F6"/>
    <w:rsid w:val="00484CE2"/>
    <w:rsid w:val="004852C6"/>
    <w:rsid w:val="0048796A"/>
    <w:rsid w:val="00496A55"/>
    <w:rsid w:val="00497E35"/>
    <w:rsid w:val="004A1643"/>
    <w:rsid w:val="004A4CE7"/>
    <w:rsid w:val="004B2640"/>
    <w:rsid w:val="004B367B"/>
    <w:rsid w:val="004B4DA4"/>
    <w:rsid w:val="004B70D4"/>
    <w:rsid w:val="004C0E1F"/>
    <w:rsid w:val="004D414F"/>
    <w:rsid w:val="004D5B55"/>
    <w:rsid w:val="004D714F"/>
    <w:rsid w:val="004E284D"/>
    <w:rsid w:val="004E53B1"/>
    <w:rsid w:val="004E65AA"/>
    <w:rsid w:val="004E7E97"/>
    <w:rsid w:val="004F3BEE"/>
    <w:rsid w:val="004F650E"/>
    <w:rsid w:val="004F790E"/>
    <w:rsid w:val="0050173C"/>
    <w:rsid w:val="0050239E"/>
    <w:rsid w:val="00502EEA"/>
    <w:rsid w:val="0050349E"/>
    <w:rsid w:val="00510DC9"/>
    <w:rsid w:val="005119F4"/>
    <w:rsid w:val="005137BE"/>
    <w:rsid w:val="00513CF3"/>
    <w:rsid w:val="00514092"/>
    <w:rsid w:val="00515D59"/>
    <w:rsid w:val="00520BCC"/>
    <w:rsid w:val="00522032"/>
    <w:rsid w:val="00524138"/>
    <w:rsid w:val="005242B0"/>
    <w:rsid w:val="00530B96"/>
    <w:rsid w:val="005324DC"/>
    <w:rsid w:val="00535504"/>
    <w:rsid w:val="00537686"/>
    <w:rsid w:val="0054367A"/>
    <w:rsid w:val="00551456"/>
    <w:rsid w:val="0055601F"/>
    <w:rsid w:val="00561546"/>
    <w:rsid w:val="005647FB"/>
    <w:rsid w:val="005708E0"/>
    <w:rsid w:val="00570B45"/>
    <w:rsid w:val="00572AB5"/>
    <w:rsid w:val="00580D11"/>
    <w:rsid w:val="0058233D"/>
    <w:rsid w:val="00582439"/>
    <w:rsid w:val="00584A5A"/>
    <w:rsid w:val="0058685C"/>
    <w:rsid w:val="00592D5E"/>
    <w:rsid w:val="00592ECF"/>
    <w:rsid w:val="0059370C"/>
    <w:rsid w:val="00596FCF"/>
    <w:rsid w:val="005A0580"/>
    <w:rsid w:val="005A2C5B"/>
    <w:rsid w:val="005A4039"/>
    <w:rsid w:val="005A5315"/>
    <w:rsid w:val="005B0367"/>
    <w:rsid w:val="005B0CF2"/>
    <w:rsid w:val="005B4B7B"/>
    <w:rsid w:val="005B4EA3"/>
    <w:rsid w:val="005C3D71"/>
    <w:rsid w:val="005C4FDE"/>
    <w:rsid w:val="005C5064"/>
    <w:rsid w:val="005D037E"/>
    <w:rsid w:val="005D122C"/>
    <w:rsid w:val="005D190C"/>
    <w:rsid w:val="005D628B"/>
    <w:rsid w:val="005E6225"/>
    <w:rsid w:val="005E7A8D"/>
    <w:rsid w:val="005E7E7C"/>
    <w:rsid w:val="005F07EE"/>
    <w:rsid w:val="005F3CF4"/>
    <w:rsid w:val="005F3FEF"/>
    <w:rsid w:val="005F4B5F"/>
    <w:rsid w:val="005F4B8D"/>
    <w:rsid w:val="005F531E"/>
    <w:rsid w:val="005F6F57"/>
    <w:rsid w:val="00602C6E"/>
    <w:rsid w:val="00602CA4"/>
    <w:rsid w:val="00603E1D"/>
    <w:rsid w:val="006074AE"/>
    <w:rsid w:val="0062139C"/>
    <w:rsid w:val="00635CA3"/>
    <w:rsid w:val="00635F52"/>
    <w:rsid w:val="006378B1"/>
    <w:rsid w:val="0064244B"/>
    <w:rsid w:val="00652159"/>
    <w:rsid w:val="00652C36"/>
    <w:rsid w:val="00656688"/>
    <w:rsid w:val="00660EB4"/>
    <w:rsid w:val="00667723"/>
    <w:rsid w:val="00672118"/>
    <w:rsid w:val="00672E6E"/>
    <w:rsid w:val="00673264"/>
    <w:rsid w:val="0068054D"/>
    <w:rsid w:val="006834DE"/>
    <w:rsid w:val="00685E1C"/>
    <w:rsid w:val="006928F9"/>
    <w:rsid w:val="006954FA"/>
    <w:rsid w:val="0069634C"/>
    <w:rsid w:val="006A0BCE"/>
    <w:rsid w:val="006A0C2F"/>
    <w:rsid w:val="006C533E"/>
    <w:rsid w:val="006C6F9C"/>
    <w:rsid w:val="006C78D6"/>
    <w:rsid w:val="006D0F75"/>
    <w:rsid w:val="006D2C38"/>
    <w:rsid w:val="006D34A5"/>
    <w:rsid w:val="006E1C40"/>
    <w:rsid w:val="006E3187"/>
    <w:rsid w:val="006E3401"/>
    <w:rsid w:val="0070005C"/>
    <w:rsid w:val="00702944"/>
    <w:rsid w:val="00706936"/>
    <w:rsid w:val="007142E3"/>
    <w:rsid w:val="007149F5"/>
    <w:rsid w:val="007228C4"/>
    <w:rsid w:val="00723E04"/>
    <w:rsid w:val="00726873"/>
    <w:rsid w:val="007305B2"/>
    <w:rsid w:val="00737FC1"/>
    <w:rsid w:val="007429D3"/>
    <w:rsid w:val="00743D55"/>
    <w:rsid w:val="00745653"/>
    <w:rsid w:val="007548F6"/>
    <w:rsid w:val="00755F55"/>
    <w:rsid w:val="00756FC2"/>
    <w:rsid w:val="00763EB0"/>
    <w:rsid w:val="00767094"/>
    <w:rsid w:val="0077149B"/>
    <w:rsid w:val="007732B6"/>
    <w:rsid w:val="00781B5B"/>
    <w:rsid w:val="007832CA"/>
    <w:rsid w:val="00783655"/>
    <w:rsid w:val="00784A1A"/>
    <w:rsid w:val="00786D54"/>
    <w:rsid w:val="00792505"/>
    <w:rsid w:val="00793520"/>
    <w:rsid w:val="00794898"/>
    <w:rsid w:val="007A2827"/>
    <w:rsid w:val="007A519B"/>
    <w:rsid w:val="007B1ABC"/>
    <w:rsid w:val="007B2FBE"/>
    <w:rsid w:val="007B3949"/>
    <w:rsid w:val="007C0096"/>
    <w:rsid w:val="007C3A97"/>
    <w:rsid w:val="007C3C37"/>
    <w:rsid w:val="007C48D1"/>
    <w:rsid w:val="007C4EAB"/>
    <w:rsid w:val="007C6D48"/>
    <w:rsid w:val="007D0B2B"/>
    <w:rsid w:val="007D3202"/>
    <w:rsid w:val="007D41B0"/>
    <w:rsid w:val="007F25A0"/>
    <w:rsid w:val="007F5D4C"/>
    <w:rsid w:val="007F622B"/>
    <w:rsid w:val="007F74D9"/>
    <w:rsid w:val="00805913"/>
    <w:rsid w:val="008066D3"/>
    <w:rsid w:val="00810245"/>
    <w:rsid w:val="00812374"/>
    <w:rsid w:val="00812409"/>
    <w:rsid w:val="00812945"/>
    <w:rsid w:val="00813865"/>
    <w:rsid w:val="00813ACE"/>
    <w:rsid w:val="00815F00"/>
    <w:rsid w:val="008164D4"/>
    <w:rsid w:val="00823635"/>
    <w:rsid w:val="00824BCD"/>
    <w:rsid w:val="00826287"/>
    <w:rsid w:val="0082656A"/>
    <w:rsid w:val="00826832"/>
    <w:rsid w:val="00830126"/>
    <w:rsid w:val="00830CD5"/>
    <w:rsid w:val="00833259"/>
    <w:rsid w:val="008346F2"/>
    <w:rsid w:val="00837463"/>
    <w:rsid w:val="0084102F"/>
    <w:rsid w:val="00842836"/>
    <w:rsid w:val="0085362E"/>
    <w:rsid w:val="00853BD8"/>
    <w:rsid w:val="008542FB"/>
    <w:rsid w:val="0085788D"/>
    <w:rsid w:val="008650DE"/>
    <w:rsid w:val="008656D9"/>
    <w:rsid w:val="008708AC"/>
    <w:rsid w:val="0087308B"/>
    <w:rsid w:val="008763FF"/>
    <w:rsid w:val="0088754E"/>
    <w:rsid w:val="00890BC7"/>
    <w:rsid w:val="00891B88"/>
    <w:rsid w:val="008929D5"/>
    <w:rsid w:val="00892D3F"/>
    <w:rsid w:val="00896488"/>
    <w:rsid w:val="008A036E"/>
    <w:rsid w:val="008C1098"/>
    <w:rsid w:val="008C15F7"/>
    <w:rsid w:val="008C30CF"/>
    <w:rsid w:val="008C40C5"/>
    <w:rsid w:val="008C4776"/>
    <w:rsid w:val="008D12BF"/>
    <w:rsid w:val="008D7BAA"/>
    <w:rsid w:val="008E07EA"/>
    <w:rsid w:val="008E0B32"/>
    <w:rsid w:val="008E256A"/>
    <w:rsid w:val="008F23FA"/>
    <w:rsid w:val="008F2B48"/>
    <w:rsid w:val="008F321C"/>
    <w:rsid w:val="008F4D92"/>
    <w:rsid w:val="008F57A6"/>
    <w:rsid w:val="008F5E19"/>
    <w:rsid w:val="0090254E"/>
    <w:rsid w:val="00904525"/>
    <w:rsid w:val="0090486A"/>
    <w:rsid w:val="00906132"/>
    <w:rsid w:val="00920671"/>
    <w:rsid w:val="0092136A"/>
    <w:rsid w:val="0092141E"/>
    <w:rsid w:val="0093118E"/>
    <w:rsid w:val="0093121A"/>
    <w:rsid w:val="00935C79"/>
    <w:rsid w:val="009361CD"/>
    <w:rsid w:val="00937FEE"/>
    <w:rsid w:val="0094081E"/>
    <w:rsid w:val="009411C3"/>
    <w:rsid w:val="00942801"/>
    <w:rsid w:val="00947729"/>
    <w:rsid w:val="00947BDB"/>
    <w:rsid w:val="00951CC1"/>
    <w:rsid w:val="0095375E"/>
    <w:rsid w:val="0095403B"/>
    <w:rsid w:val="00956B4B"/>
    <w:rsid w:val="0096585E"/>
    <w:rsid w:val="009678AC"/>
    <w:rsid w:val="00970793"/>
    <w:rsid w:val="009709D6"/>
    <w:rsid w:val="00971C73"/>
    <w:rsid w:val="00972926"/>
    <w:rsid w:val="00974709"/>
    <w:rsid w:val="0098657C"/>
    <w:rsid w:val="009868D8"/>
    <w:rsid w:val="00986D22"/>
    <w:rsid w:val="00990161"/>
    <w:rsid w:val="00992129"/>
    <w:rsid w:val="009923FF"/>
    <w:rsid w:val="00994A3F"/>
    <w:rsid w:val="00995342"/>
    <w:rsid w:val="00996330"/>
    <w:rsid w:val="009A08D6"/>
    <w:rsid w:val="009A1EC9"/>
    <w:rsid w:val="009B360E"/>
    <w:rsid w:val="009B3FAD"/>
    <w:rsid w:val="009B448A"/>
    <w:rsid w:val="009B4691"/>
    <w:rsid w:val="009B6984"/>
    <w:rsid w:val="009C0F25"/>
    <w:rsid w:val="009C2609"/>
    <w:rsid w:val="009C40E6"/>
    <w:rsid w:val="009C52B9"/>
    <w:rsid w:val="009C60CD"/>
    <w:rsid w:val="009C6C9F"/>
    <w:rsid w:val="009D014C"/>
    <w:rsid w:val="009D14B1"/>
    <w:rsid w:val="009D37FC"/>
    <w:rsid w:val="009E55EB"/>
    <w:rsid w:val="009E79A2"/>
    <w:rsid w:val="009F1D38"/>
    <w:rsid w:val="009F53AB"/>
    <w:rsid w:val="009F7CD0"/>
    <w:rsid w:val="00A001FF"/>
    <w:rsid w:val="00A02B7E"/>
    <w:rsid w:val="00A1183B"/>
    <w:rsid w:val="00A11AF8"/>
    <w:rsid w:val="00A120E5"/>
    <w:rsid w:val="00A15C62"/>
    <w:rsid w:val="00A165DD"/>
    <w:rsid w:val="00A1789D"/>
    <w:rsid w:val="00A22571"/>
    <w:rsid w:val="00A26CFA"/>
    <w:rsid w:val="00A27651"/>
    <w:rsid w:val="00A30E25"/>
    <w:rsid w:val="00A331FF"/>
    <w:rsid w:val="00A35B8A"/>
    <w:rsid w:val="00A4278E"/>
    <w:rsid w:val="00A5116B"/>
    <w:rsid w:val="00A51DF7"/>
    <w:rsid w:val="00A55797"/>
    <w:rsid w:val="00A6523D"/>
    <w:rsid w:val="00A65C19"/>
    <w:rsid w:val="00A72902"/>
    <w:rsid w:val="00A72BC0"/>
    <w:rsid w:val="00A761D5"/>
    <w:rsid w:val="00A76C67"/>
    <w:rsid w:val="00A773BD"/>
    <w:rsid w:val="00A84544"/>
    <w:rsid w:val="00A84DD3"/>
    <w:rsid w:val="00A93E85"/>
    <w:rsid w:val="00A953FD"/>
    <w:rsid w:val="00AA766D"/>
    <w:rsid w:val="00AA79C0"/>
    <w:rsid w:val="00AB3BA0"/>
    <w:rsid w:val="00AB6562"/>
    <w:rsid w:val="00AB6E01"/>
    <w:rsid w:val="00AB73B4"/>
    <w:rsid w:val="00AB7907"/>
    <w:rsid w:val="00AC04E3"/>
    <w:rsid w:val="00AC236A"/>
    <w:rsid w:val="00AD0C70"/>
    <w:rsid w:val="00AD16C4"/>
    <w:rsid w:val="00AD1D2F"/>
    <w:rsid w:val="00AD2548"/>
    <w:rsid w:val="00AD7757"/>
    <w:rsid w:val="00AE19CB"/>
    <w:rsid w:val="00AE63D1"/>
    <w:rsid w:val="00AF3F80"/>
    <w:rsid w:val="00AF77C8"/>
    <w:rsid w:val="00B01384"/>
    <w:rsid w:val="00B01941"/>
    <w:rsid w:val="00B0271F"/>
    <w:rsid w:val="00B044E3"/>
    <w:rsid w:val="00B06D34"/>
    <w:rsid w:val="00B1347A"/>
    <w:rsid w:val="00B14327"/>
    <w:rsid w:val="00B148CD"/>
    <w:rsid w:val="00B14DFA"/>
    <w:rsid w:val="00B17159"/>
    <w:rsid w:val="00B17D37"/>
    <w:rsid w:val="00B21072"/>
    <w:rsid w:val="00B225A9"/>
    <w:rsid w:val="00B239A4"/>
    <w:rsid w:val="00B23DA9"/>
    <w:rsid w:val="00B256F9"/>
    <w:rsid w:val="00B3005A"/>
    <w:rsid w:val="00B30C87"/>
    <w:rsid w:val="00B31786"/>
    <w:rsid w:val="00B35A93"/>
    <w:rsid w:val="00B376EB"/>
    <w:rsid w:val="00B42B57"/>
    <w:rsid w:val="00B43569"/>
    <w:rsid w:val="00B468D0"/>
    <w:rsid w:val="00B46AE3"/>
    <w:rsid w:val="00B472AF"/>
    <w:rsid w:val="00B5194A"/>
    <w:rsid w:val="00B51DC3"/>
    <w:rsid w:val="00B5436B"/>
    <w:rsid w:val="00B54E64"/>
    <w:rsid w:val="00B5728C"/>
    <w:rsid w:val="00B62923"/>
    <w:rsid w:val="00B65A5B"/>
    <w:rsid w:val="00B6612F"/>
    <w:rsid w:val="00B66AA4"/>
    <w:rsid w:val="00B70537"/>
    <w:rsid w:val="00B73820"/>
    <w:rsid w:val="00B74F30"/>
    <w:rsid w:val="00B754F1"/>
    <w:rsid w:val="00B75A47"/>
    <w:rsid w:val="00B77AED"/>
    <w:rsid w:val="00B824A6"/>
    <w:rsid w:val="00B86261"/>
    <w:rsid w:val="00B87E1B"/>
    <w:rsid w:val="00B92E2A"/>
    <w:rsid w:val="00B974E2"/>
    <w:rsid w:val="00BA078A"/>
    <w:rsid w:val="00BA2ABD"/>
    <w:rsid w:val="00BA331D"/>
    <w:rsid w:val="00BA729E"/>
    <w:rsid w:val="00BB0335"/>
    <w:rsid w:val="00BB051F"/>
    <w:rsid w:val="00BB1B8E"/>
    <w:rsid w:val="00BB2924"/>
    <w:rsid w:val="00BB7459"/>
    <w:rsid w:val="00BC1FDE"/>
    <w:rsid w:val="00BC416E"/>
    <w:rsid w:val="00BC5C5C"/>
    <w:rsid w:val="00BC61B3"/>
    <w:rsid w:val="00BD0143"/>
    <w:rsid w:val="00BD0C00"/>
    <w:rsid w:val="00BD50B3"/>
    <w:rsid w:val="00BE206B"/>
    <w:rsid w:val="00BE2A52"/>
    <w:rsid w:val="00BE5120"/>
    <w:rsid w:val="00BF05F9"/>
    <w:rsid w:val="00BF0893"/>
    <w:rsid w:val="00BF148B"/>
    <w:rsid w:val="00BF7ACA"/>
    <w:rsid w:val="00C01D6B"/>
    <w:rsid w:val="00C02000"/>
    <w:rsid w:val="00C02AAC"/>
    <w:rsid w:val="00C0485D"/>
    <w:rsid w:val="00C04891"/>
    <w:rsid w:val="00C053CF"/>
    <w:rsid w:val="00C125DE"/>
    <w:rsid w:val="00C132AF"/>
    <w:rsid w:val="00C155CD"/>
    <w:rsid w:val="00C1690A"/>
    <w:rsid w:val="00C20216"/>
    <w:rsid w:val="00C2642C"/>
    <w:rsid w:val="00C30853"/>
    <w:rsid w:val="00C355A2"/>
    <w:rsid w:val="00C35707"/>
    <w:rsid w:val="00C36C09"/>
    <w:rsid w:val="00C37A74"/>
    <w:rsid w:val="00C4059D"/>
    <w:rsid w:val="00C4551E"/>
    <w:rsid w:val="00C50174"/>
    <w:rsid w:val="00C6307D"/>
    <w:rsid w:val="00C64894"/>
    <w:rsid w:val="00C65F97"/>
    <w:rsid w:val="00C701C7"/>
    <w:rsid w:val="00C70546"/>
    <w:rsid w:val="00C71332"/>
    <w:rsid w:val="00C81BEA"/>
    <w:rsid w:val="00C81C98"/>
    <w:rsid w:val="00C83373"/>
    <w:rsid w:val="00C83C17"/>
    <w:rsid w:val="00C84601"/>
    <w:rsid w:val="00C858A3"/>
    <w:rsid w:val="00C92091"/>
    <w:rsid w:val="00C9361C"/>
    <w:rsid w:val="00C936BD"/>
    <w:rsid w:val="00C93A0F"/>
    <w:rsid w:val="00C94BD8"/>
    <w:rsid w:val="00C9657F"/>
    <w:rsid w:val="00CA7A2F"/>
    <w:rsid w:val="00CA7F6D"/>
    <w:rsid w:val="00CB0521"/>
    <w:rsid w:val="00CB1500"/>
    <w:rsid w:val="00CB17C2"/>
    <w:rsid w:val="00CB5390"/>
    <w:rsid w:val="00CB6366"/>
    <w:rsid w:val="00CC04FF"/>
    <w:rsid w:val="00CC3DAF"/>
    <w:rsid w:val="00CC4E68"/>
    <w:rsid w:val="00CC64D2"/>
    <w:rsid w:val="00CC6F2A"/>
    <w:rsid w:val="00CD0376"/>
    <w:rsid w:val="00CD050E"/>
    <w:rsid w:val="00CD4E45"/>
    <w:rsid w:val="00CD5E82"/>
    <w:rsid w:val="00CD5E90"/>
    <w:rsid w:val="00CE0B06"/>
    <w:rsid w:val="00CE2634"/>
    <w:rsid w:val="00CE6B59"/>
    <w:rsid w:val="00CF1659"/>
    <w:rsid w:val="00CF28B0"/>
    <w:rsid w:val="00CF2D6E"/>
    <w:rsid w:val="00CF32A8"/>
    <w:rsid w:val="00CF69FC"/>
    <w:rsid w:val="00CF7663"/>
    <w:rsid w:val="00CF7D59"/>
    <w:rsid w:val="00D02830"/>
    <w:rsid w:val="00D0778A"/>
    <w:rsid w:val="00D07F51"/>
    <w:rsid w:val="00D14915"/>
    <w:rsid w:val="00D27F57"/>
    <w:rsid w:val="00D27FE9"/>
    <w:rsid w:val="00D35931"/>
    <w:rsid w:val="00D37FE8"/>
    <w:rsid w:val="00D42C3E"/>
    <w:rsid w:val="00D43D10"/>
    <w:rsid w:val="00D46866"/>
    <w:rsid w:val="00D50F3F"/>
    <w:rsid w:val="00D54A94"/>
    <w:rsid w:val="00D5753E"/>
    <w:rsid w:val="00D64428"/>
    <w:rsid w:val="00D6507A"/>
    <w:rsid w:val="00D67BC5"/>
    <w:rsid w:val="00D7012C"/>
    <w:rsid w:val="00D7149F"/>
    <w:rsid w:val="00D72E73"/>
    <w:rsid w:val="00D73AA3"/>
    <w:rsid w:val="00D7736C"/>
    <w:rsid w:val="00D80E72"/>
    <w:rsid w:val="00D81A54"/>
    <w:rsid w:val="00D85900"/>
    <w:rsid w:val="00D949CC"/>
    <w:rsid w:val="00DA43B6"/>
    <w:rsid w:val="00DB39BC"/>
    <w:rsid w:val="00DB5718"/>
    <w:rsid w:val="00DC06CC"/>
    <w:rsid w:val="00DC1224"/>
    <w:rsid w:val="00DC198F"/>
    <w:rsid w:val="00DC6A1C"/>
    <w:rsid w:val="00DD15C6"/>
    <w:rsid w:val="00DD2EBE"/>
    <w:rsid w:val="00DD5D8B"/>
    <w:rsid w:val="00DD73D4"/>
    <w:rsid w:val="00DE2504"/>
    <w:rsid w:val="00DE2C68"/>
    <w:rsid w:val="00DE2D96"/>
    <w:rsid w:val="00DE2DF2"/>
    <w:rsid w:val="00DE3BEE"/>
    <w:rsid w:val="00DE44EE"/>
    <w:rsid w:val="00DE548A"/>
    <w:rsid w:val="00DE759D"/>
    <w:rsid w:val="00DF095A"/>
    <w:rsid w:val="00DF34EF"/>
    <w:rsid w:val="00E0063E"/>
    <w:rsid w:val="00E01553"/>
    <w:rsid w:val="00E11293"/>
    <w:rsid w:val="00E11A7A"/>
    <w:rsid w:val="00E1333C"/>
    <w:rsid w:val="00E15FB0"/>
    <w:rsid w:val="00E17608"/>
    <w:rsid w:val="00E22087"/>
    <w:rsid w:val="00E2335F"/>
    <w:rsid w:val="00E250AD"/>
    <w:rsid w:val="00E305CD"/>
    <w:rsid w:val="00E323CF"/>
    <w:rsid w:val="00E33A7F"/>
    <w:rsid w:val="00E36FF8"/>
    <w:rsid w:val="00E371BB"/>
    <w:rsid w:val="00E37FB1"/>
    <w:rsid w:val="00E40F8E"/>
    <w:rsid w:val="00E4150E"/>
    <w:rsid w:val="00E50FC2"/>
    <w:rsid w:val="00E51A5D"/>
    <w:rsid w:val="00E5367F"/>
    <w:rsid w:val="00E60441"/>
    <w:rsid w:val="00E6107B"/>
    <w:rsid w:val="00E617DD"/>
    <w:rsid w:val="00E65E33"/>
    <w:rsid w:val="00E66993"/>
    <w:rsid w:val="00E71B8E"/>
    <w:rsid w:val="00E73B98"/>
    <w:rsid w:val="00E807AD"/>
    <w:rsid w:val="00E84043"/>
    <w:rsid w:val="00E85BB0"/>
    <w:rsid w:val="00E87DA2"/>
    <w:rsid w:val="00E90E1E"/>
    <w:rsid w:val="00E9102B"/>
    <w:rsid w:val="00E93B31"/>
    <w:rsid w:val="00E941F6"/>
    <w:rsid w:val="00E950F3"/>
    <w:rsid w:val="00EB0E10"/>
    <w:rsid w:val="00EB137A"/>
    <w:rsid w:val="00EB40BE"/>
    <w:rsid w:val="00EC06F5"/>
    <w:rsid w:val="00EC7D26"/>
    <w:rsid w:val="00ED3848"/>
    <w:rsid w:val="00ED441B"/>
    <w:rsid w:val="00ED58FC"/>
    <w:rsid w:val="00EE08DA"/>
    <w:rsid w:val="00EE14C6"/>
    <w:rsid w:val="00EE1B73"/>
    <w:rsid w:val="00EE4174"/>
    <w:rsid w:val="00EF0465"/>
    <w:rsid w:val="00EF142C"/>
    <w:rsid w:val="00EF74B4"/>
    <w:rsid w:val="00F05BD2"/>
    <w:rsid w:val="00F07668"/>
    <w:rsid w:val="00F14D05"/>
    <w:rsid w:val="00F2117E"/>
    <w:rsid w:val="00F238A8"/>
    <w:rsid w:val="00F26AD7"/>
    <w:rsid w:val="00F30850"/>
    <w:rsid w:val="00F3173C"/>
    <w:rsid w:val="00F36F59"/>
    <w:rsid w:val="00F37112"/>
    <w:rsid w:val="00F37154"/>
    <w:rsid w:val="00F405EC"/>
    <w:rsid w:val="00F415C5"/>
    <w:rsid w:val="00F42E45"/>
    <w:rsid w:val="00F5671F"/>
    <w:rsid w:val="00F73580"/>
    <w:rsid w:val="00F76C6C"/>
    <w:rsid w:val="00F8131C"/>
    <w:rsid w:val="00F82D04"/>
    <w:rsid w:val="00F860E7"/>
    <w:rsid w:val="00F87665"/>
    <w:rsid w:val="00F87BE9"/>
    <w:rsid w:val="00F94EC2"/>
    <w:rsid w:val="00F97046"/>
    <w:rsid w:val="00F97474"/>
    <w:rsid w:val="00FA1715"/>
    <w:rsid w:val="00FA3A3B"/>
    <w:rsid w:val="00FA6E97"/>
    <w:rsid w:val="00FB4C65"/>
    <w:rsid w:val="00FB6EEF"/>
    <w:rsid w:val="00FC07C1"/>
    <w:rsid w:val="00FC0B83"/>
    <w:rsid w:val="00FC2760"/>
    <w:rsid w:val="00FC473E"/>
    <w:rsid w:val="00FC5DF1"/>
    <w:rsid w:val="00FD1112"/>
    <w:rsid w:val="00FD419B"/>
    <w:rsid w:val="00FE0168"/>
    <w:rsid w:val="00FE28B8"/>
    <w:rsid w:val="00FE42A4"/>
    <w:rsid w:val="00FE44F0"/>
    <w:rsid w:val="00FE45EA"/>
    <w:rsid w:val="00FE5957"/>
    <w:rsid w:val="00FF010B"/>
    <w:rsid w:val="00FF16C5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633B83B-F4EA-40A0-AE25-5C3FE131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6A"/>
  </w:style>
  <w:style w:type="paragraph" w:styleId="1">
    <w:name w:val="heading 1"/>
    <w:basedOn w:val="a"/>
    <w:next w:val="a"/>
    <w:link w:val="10"/>
    <w:qFormat/>
    <w:rsid w:val="00351B3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1B36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351B36"/>
    <w:pPr>
      <w:keepNext/>
      <w:spacing w:line="260" w:lineRule="exac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51B36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51B3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51B36"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351B36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51B36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51B36"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1C6"/>
    <w:rPr>
      <w:rFonts w:cs="Times New Roman"/>
      <w:sz w:val="28"/>
    </w:rPr>
  </w:style>
  <w:style w:type="character" w:customStyle="1" w:styleId="20">
    <w:name w:val="Заголовок 2 Знак"/>
    <w:link w:val="2"/>
    <w:locked/>
    <w:rsid w:val="001121C6"/>
    <w:rPr>
      <w:rFonts w:ascii="BalticaUzbek" w:hAnsi="BalticaUzbek" w:cs="Times New Roman"/>
      <w:b/>
    </w:rPr>
  </w:style>
  <w:style w:type="character" w:customStyle="1" w:styleId="30">
    <w:name w:val="Заголовок 3 Знак"/>
    <w:link w:val="3"/>
    <w:uiPriority w:val="9"/>
    <w:semiHidden/>
    <w:rsid w:val="00DB18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B18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B18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B18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B180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B18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B180F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11"/>
    <w:uiPriority w:val="99"/>
    <w:semiHidden/>
    <w:rsid w:val="00351B36"/>
    <w:pPr>
      <w:jc w:val="center"/>
    </w:pPr>
    <w:rPr>
      <w:rFonts w:ascii="BalticaUzbek" w:hAnsi="BalticaUzbek"/>
      <w:color w:val="000000"/>
      <w:sz w:val="16"/>
    </w:rPr>
  </w:style>
  <w:style w:type="character" w:customStyle="1" w:styleId="11">
    <w:name w:val="Основной текст Знак1"/>
    <w:basedOn w:val="a0"/>
    <w:link w:val="a3"/>
    <w:uiPriority w:val="99"/>
    <w:semiHidden/>
    <w:rsid w:val="00DB180F"/>
  </w:style>
  <w:style w:type="paragraph" w:styleId="31">
    <w:name w:val="Body Text 3"/>
    <w:basedOn w:val="a"/>
    <w:link w:val="32"/>
    <w:uiPriority w:val="99"/>
    <w:semiHidden/>
    <w:rsid w:val="00351B36"/>
    <w:pPr>
      <w:jc w:val="right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B180F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351B36"/>
    <w:pPr>
      <w:ind w:firstLine="85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B180F"/>
  </w:style>
  <w:style w:type="paragraph" w:styleId="21">
    <w:name w:val="Body Text 2"/>
    <w:basedOn w:val="a"/>
    <w:link w:val="22"/>
    <w:uiPriority w:val="99"/>
    <w:semiHidden/>
    <w:rsid w:val="00351B36"/>
    <w:pPr>
      <w:jc w:val="center"/>
    </w:pPr>
    <w:rPr>
      <w:rFonts w:ascii="Bodo_uzb" w:hAnsi="Bodo_uzb"/>
      <w:color w:val="000000"/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B180F"/>
  </w:style>
  <w:style w:type="paragraph" w:styleId="23">
    <w:name w:val="Body Text Indent 2"/>
    <w:basedOn w:val="a"/>
    <w:link w:val="24"/>
    <w:semiHidden/>
    <w:rsid w:val="00351B36"/>
    <w:pPr>
      <w:ind w:firstLine="567"/>
      <w:jc w:val="both"/>
    </w:pPr>
    <w:rPr>
      <w:color w:val="FF0000"/>
      <w:sz w:val="16"/>
    </w:rPr>
  </w:style>
  <w:style w:type="character" w:customStyle="1" w:styleId="24">
    <w:name w:val="Основной текст с отступом 2 Знак"/>
    <w:link w:val="23"/>
    <w:semiHidden/>
    <w:locked/>
    <w:rsid w:val="001121C6"/>
    <w:rPr>
      <w:rFonts w:cs="Times New Roman"/>
      <w:color w:val="FF0000"/>
      <w:sz w:val="16"/>
    </w:rPr>
  </w:style>
  <w:style w:type="paragraph" w:styleId="33">
    <w:name w:val="Body Text Indent 3"/>
    <w:basedOn w:val="a"/>
    <w:link w:val="34"/>
    <w:semiHidden/>
    <w:rsid w:val="00351B36"/>
    <w:pPr>
      <w:ind w:firstLine="567"/>
      <w:jc w:val="both"/>
    </w:pPr>
    <w:rPr>
      <w:sz w:val="17"/>
    </w:rPr>
  </w:style>
  <w:style w:type="character" w:customStyle="1" w:styleId="34">
    <w:name w:val="Основной текст с отступом 3 Знак"/>
    <w:link w:val="33"/>
    <w:semiHidden/>
    <w:locked/>
    <w:rsid w:val="001121C6"/>
    <w:rPr>
      <w:rFonts w:cs="Times New Roman"/>
      <w:sz w:val="17"/>
    </w:rPr>
  </w:style>
  <w:style w:type="paragraph" w:styleId="a6">
    <w:name w:val="Block Text"/>
    <w:basedOn w:val="a"/>
    <w:uiPriority w:val="99"/>
    <w:rsid w:val="00351B36"/>
    <w:pPr>
      <w:ind w:left="113" w:right="113"/>
      <w:jc w:val="center"/>
    </w:pPr>
    <w:rPr>
      <w:rFonts w:ascii="Bodo_uzb" w:hAnsi="Bodo_uzb"/>
      <w:b/>
      <w:lang w:val="en-US"/>
    </w:rPr>
  </w:style>
  <w:style w:type="paragraph" w:styleId="a7">
    <w:name w:val="Title"/>
    <w:basedOn w:val="a"/>
    <w:link w:val="a8"/>
    <w:uiPriority w:val="10"/>
    <w:qFormat/>
    <w:rsid w:val="00351B36"/>
    <w:pPr>
      <w:ind w:left="567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10"/>
    <w:rsid w:val="00DB180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12"/>
    <w:uiPriority w:val="99"/>
    <w:rsid w:val="00351B36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9"/>
    <w:uiPriority w:val="99"/>
    <w:rsid w:val="00DB180F"/>
  </w:style>
  <w:style w:type="paragraph" w:styleId="aa">
    <w:name w:val="header"/>
    <w:basedOn w:val="a"/>
    <w:link w:val="13"/>
    <w:uiPriority w:val="99"/>
    <w:rsid w:val="00351B36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a"/>
    <w:uiPriority w:val="99"/>
    <w:rsid w:val="00DB180F"/>
  </w:style>
  <w:style w:type="character" w:customStyle="1" w:styleId="ab">
    <w:name w:val="Верхний колонтитул Знак"/>
    <w:uiPriority w:val="99"/>
    <w:rsid w:val="00351B36"/>
    <w:rPr>
      <w:rFonts w:cs="Times New Roman"/>
    </w:rPr>
  </w:style>
  <w:style w:type="character" w:customStyle="1" w:styleId="ac">
    <w:name w:val="Нижний колонтитул Знак"/>
    <w:uiPriority w:val="99"/>
    <w:rsid w:val="00351B36"/>
    <w:rPr>
      <w:rFonts w:cs="Times New Roman"/>
    </w:rPr>
  </w:style>
  <w:style w:type="paragraph" w:styleId="ad">
    <w:name w:val="Document Map"/>
    <w:basedOn w:val="a"/>
    <w:link w:val="14"/>
    <w:uiPriority w:val="99"/>
    <w:semiHidden/>
    <w:unhideWhenUsed/>
    <w:rsid w:val="00351B36"/>
    <w:rPr>
      <w:sz w:val="0"/>
      <w:szCs w:val="0"/>
    </w:rPr>
  </w:style>
  <w:style w:type="character" w:customStyle="1" w:styleId="14">
    <w:name w:val="Схема документа Знак1"/>
    <w:link w:val="ad"/>
    <w:uiPriority w:val="99"/>
    <w:semiHidden/>
    <w:rsid w:val="00DB180F"/>
    <w:rPr>
      <w:sz w:val="0"/>
      <w:szCs w:val="0"/>
    </w:rPr>
  </w:style>
  <w:style w:type="character" w:customStyle="1" w:styleId="ae">
    <w:name w:val="Схема документа Знак"/>
    <w:semiHidden/>
    <w:rsid w:val="00351B36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uiPriority w:val="99"/>
    <w:rsid w:val="00351B36"/>
    <w:rPr>
      <w:rFonts w:ascii="BalticaUzbek" w:hAnsi="BalticaUzbek" w:cs="Times New Roman"/>
      <w:color w:val="000000"/>
      <w:sz w:val="16"/>
      <w:lang w:eastAsia="ru-RU"/>
    </w:rPr>
  </w:style>
  <w:style w:type="character" w:styleId="af0">
    <w:name w:val="Hyperlink"/>
    <w:uiPriority w:val="99"/>
    <w:unhideWhenUsed/>
    <w:rsid w:val="00D7736C"/>
    <w:rPr>
      <w:rFonts w:cs="Times New Roman"/>
      <w:color w:val="0000FF"/>
      <w:u w:val="single"/>
    </w:rPr>
  </w:style>
  <w:style w:type="paragraph" w:customStyle="1" w:styleId="f7">
    <w:name w:val="быf7ный"/>
    <w:rsid w:val="00D7736C"/>
    <w:pPr>
      <w:widowControl w:val="0"/>
    </w:pPr>
    <w:rPr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83012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30126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5137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5137BE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rsid w:val="00D80E72"/>
    <w:pPr>
      <w:widowControl w:val="0"/>
    </w:pPr>
    <w:rPr>
      <w:sz w:val="24"/>
    </w:rPr>
  </w:style>
  <w:style w:type="paragraph" w:styleId="af5">
    <w:name w:val="annotation text"/>
    <w:basedOn w:val="a"/>
    <w:link w:val="af6"/>
    <w:semiHidden/>
    <w:rsid w:val="00CE0B06"/>
    <w:pPr>
      <w:widowControl w:val="0"/>
    </w:pPr>
    <w:rPr>
      <w:snapToGrid w:val="0"/>
    </w:rPr>
  </w:style>
  <w:style w:type="character" w:customStyle="1" w:styleId="af6">
    <w:name w:val="Текст примечания Знак"/>
    <w:basedOn w:val="a0"/>
    <w:link w:val="af5"/>
    <w:semiHidden/>
    <w:rsid w:val="00CE0B06"/>
    <w:rPr>
      <w:snapToGrid w:val="0"/>
    </w:rPr>
  </w:style>
  <w:style w:type="paragraph" w:customStyle="1" w:styleId="81">
    <w:name w:val="Обычный8"/>
    <w:rsid w:val="007C6D48"/>
    <w:pPr>
      <w:widowControl w:val="0"/>
    </w:pPr>
    <w:rPr>
      <w:snapToGrid w:val="0"/>
    </w:rPr>
  </w:style>
  <w:style w:type="paragraph" w:customStyle="1" w:styleId="TableParagraph">
    <w:name w:val="Table Paragraph"/>
    <w:basedOn w:val="a"/>
    <w:uiPriority w:val="1"/>
    <w:qFormat/>
    <w:rsid w:val="008929D5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table" w:customStyle="1" w:styleId="TableNormal1">
    <w:name w:val="Table Normal1"/>
    <w:uiPriority w:val="2"/>
    <w:semiHidden/>
    <w:unhideWhenUsed/>
    <w:qFormat/>
    <w:rsid w:val="008929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07D3-9125-4A35-880B-3429D146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ДАВЛАТ СТАТИСТИКА  ЋИСОБОТИ</vt:lpstr>
    </vt:vector>
  </TitlesOfParts>
  <Company>DS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ЋИСОБОТИ</dc:title>
  <dc:subject/>
  <dc:creator>510-4</dc:creator>
  <cp:keywords/>
  <dc:description/>
  <cp:lastModifiedBy>Нишонова М.Н.</cp:lastModifiedBy>
  <cp:revision>713</cp:revision>
  <cp:lastPrinted>2022-08-12T10:33:00Z</cp:lastPrinted>
  <dcterms:created xsi:type="dcterms:W3CDTF">2023-04-11T17:53:00Z</dcterms:created>
  <dcterms:modified xsi:type="dcterms:W3CDTF">2025-12-15T05:36:00Z</dcterms:modified>
</cp:coreProperties>
</file>